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5D" w:rsidRPr="00645CCA" w:rsidRDefault="000B3D5D" w:rsidP="00722CDA">
      <w:pPr>
        <w:rPr>
          <w:rFonts w:ascii="方正小标宋简体" w:eastAsia="方正小标宋简体"/>
          <w:b/>
          <w:bCs/>
          <w:color w:val="FF0000"/>
          <w:w w:val="95"/>
          <w:sz w:val="60"/>
          <w:szCs w:val="60"/>
        </w:rPr>
      </w:pPr>
      <w:r w:rsidRPr="00645CCA">
        <w:rPr>
          <w:rFonts w:ascii="方正小标宋简体" w:eastAsia="方正小标宋简体" w:hint="eastAsia"/>
          <w:b/>
          <w:bCs/>
          <w:color w:val="FF0000"/>
          <w:w w:val="95"/>
          <w:sz w:val="60"/>
          <w:szCs w:val="60"/>
        </w:rPr>
        <w:t>首都师</w:t>
      </w:r>
      <w:r w:rsidR="009C3D2D" w:rsidRPr="00645CCA">
        <w:rPr>
          <w:rFonts w:ascii="方正小标宋简体" w:eastAsia="方正小标宋简体" w:hint="eastAsia"/>
          <w:b/>
          <w:bCs/>
          <w:color w:val="FF0000"/>
          <w:w w:val="95"/>
          <w:sz w:val="60"/>
          <w:szCs w:val="60"/>
        </w:rPr>
        <w:t>范</w:t>
      </w:r>
      <w:r w:rsidRPr="00645CCA">
        <w:rPr>
          <w:rFonts w:ascii="方正小标宋简体" w:eastAsia="方正小标宋简体" w:hint="eastAsia"/>
          <w:b/>
          <w:bCs/>
          <w:color w:val="FF0000"/>
          <w:w w:val="95"/>
          <w:sz w:val="60"/>
          <w:szCs w:val="60"/>
        </w:rPr>
        <w:t>大</w:t>
      </w:r>
      <w:r w:rsidR="009C3D2D" w:rsidRPr="00645CCA">
        <w:rPr>
          <w:rFonts w:ascii="方正小标宋简体" w:eastAsia="方正小标宋简体" w:hint="eastAsia"/>
          <w:b/>
          <w:bCs/>
          <w:color w:val="FF0000"/>
          <w:w w:val="95"/>
          <w:sz w:val="60"/>
          <w:szCs w:val="60"/>
        </w:rPr>
        <w:t>学</w:t>
      </w:r>
      <w:r w:rsidR="00645CCA" w:rsidRPr="00645CCA">
        <w:rPr>
          <w:rFonts w:ascii="方正小标宋简体" w:eastAsia="方正小标宋简体" w:hint="eastAsia"/>
          <w:b/>
          <w:bCs/>
          <w:color w:val="FF0000"/>
          <w:w w:val="95"/>
          <w:sz w:val="60"/>
          <w:szCs w:val="60"/>
        </w:rPr>
        <w:t>国有资产管理处</w:t>
      </w:r>
      <w:r w:rsidR="009C3D2D" w:rsidRPr="00645CCA">
        <w:rPr>
          <w:rFonts w:ascii="方正小标宋简体" w:eastAsia="方正小标宋简体" w:hint="eastAsia"/>
          <w:b/>
          <w:bCs/>
          <w:color w:val="FF0000"/>
          <w:w w:val="95"/>
          <w:sz w:val="60"/>
          <w:szCs w:val="60"/>
        </w:rPr>
        <w:t>文件</w:t>
      </w:r>
    </w:p>
    <w:tbl>
      <w:tblPr>
        <w:tblW w:w="9150" w:type="dxa"/>
        <w:tblBorders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9150"/>
      </w:tblGrid>
      <w:tr w:rsidR="000B3D5D" w:rsidRPr="006D6926" w:rsidTr="00CC37FA">
        <w:trPr>
          <w:trHeight w:val="1094"/>
        </w:trPr>
        <w:tc>
          <w:tcPr>
            <w:tcW w:w="9150" w:type="dxa"/>
            <w:tcBorders>
              <w:bottom w:val="single" w:sz="12" w:space="0" w:color="FF0000"/>
            </w:tcBorders>
          </w:tcPr>
          <w:p w:rsidR="002D754C" w:rsidRPr="00722CDA" w:rsidRDefault="002D754C" w:rsidP="00CC37FA">
            <w:pPr>
              <w:spacing w:line="460" w:lineRule="exact"/>
              <w:jc w:val="center"/>
              <w:rPr>
                <w:rFonts w:eastAsia="华文中宋"/>
                <w:b/>
                <w:bCs/>
                <w:color w:val="000000"/>
                <w:spacing w:val="20"/>
                <w:sz w:val="32"/>
                <w:szCs w:val="32"/>
              </w:rPr>
            </w:pPr>
          </w:p>
          <w:p w:rsidR="000B3D5D" w:rsidRPr="00F64415" w:rsidRDefault="00645CCA" w:rsidP="008C62C9">
            <w:pPr>
              <w:spacing w:beforeLines="50" w:before="156" w:line="560" w:lineRule="exact"/>
              <w:ind w:right="640"/>
              <w:jc w:val="center"/>
              <w:rPr>
                <w:rFonts w:ascii="宋体" w:hAnsi="宋体" w:cs="宋体"/>
                <w:b/>
                <w:color w:val="000000"/>
                <w:sz w:val="32"/>
              </w:rPr>
            </w:pPr>
            <w:proofErr w:type="gramStart"/>
            <w:r>
              <w:rPr>
                <w:rFonts w:ascii="仿宋_GB2312" w:eastAsia="仿宋_GB2312" w:hAnsi="Calibri" w:hint="eastAsia"/>
                <w:sz w:val="32"/>
                <w:szCs w:val="32"/>
              </w:rPr>
              <w:t>国资</w:t>
            </w:r>
            <w:r w:rsidR="00CA6CAE">
              <w:rPr>
                <w:rFonts w:ascii="仿宋_GB2312" w:eastAsia="仿宋_GB2312" w:hAnsi="Calibri" w:hint="eastAsia"/>
                <w:sz w:val="32"/>
                <w:szCs w:val="32"/>
              </w:rPr>
              <w:t>发</w:t>
            </w:r>
            <w:r w:rsidR="000B3D5D" w:rsidRPr="002E08D5">
              <w:rPr>
                <w:rFonts w:ascii="仿宋_GB2312" w:eastAsia="仿宋_GB2312" w:hAnsi="Calibri" w:hint="eastAsia"/>
                <w:sz w:val="32"/>
                <w:szCs w:val="32"/>
              </w:rPr>
              <w:t>〔</w:t>
            </w:r>
            <w:r w:rsidR="008C62C9">
              <w:rPr>
                <w:rFonts w:ascii="仿宋_GB2312" w:eastAsia="仿宋_GB2312" w:hAnsi="Calibri"/>
                <w:sz w:val="32"/>
                <w:szCs w:val="32"/>
              </w:rPr>
              <w:t>2021</w:t>
            </w:r>
            <w:r w:rsidR="000B3D5D" w:rsidRPr="002E08D5">
              <w:rPr>
                <w:rFonts w:ascii="仿宋_GB2312" w:eastAsia="仿宋_GB2312" w:hAnsi="Calibri" w:hint="eastAsia"/>
                <w:sz w:val="32"/>
                <w:szCs w:val="32"/>
              </w:rPr>
              <w:t>〕</w:t>
            </w:r>
            <w:proofErr w:type="gramEnd"/>
            <w:r w:rsidR="00211D31">
              <w:rPr>
                <w:rFonts w:ascii="仿宋_GB2312" w:eastAsia="仿宋_GB2312" w:hAnsi="Calibri" w:hint="eastAsia"/>
                <w:sz w:val="32"/>
                <w:szCs w:val="32"/>
              </w:rPr>
              <w:t>2</w:t>
            </w:r>
            <w:r w:rsidR="00211D31">
              <w:rPr>
                <w:rFonts w:ascii="仿宋_GB2312" w:eastAsia="仿宋_GB2312" w:hAnsi="Calibri"/>
                <w:sz w:val="32"/>
                <w:szCs w:val="32"/>
              </w:rPr>
              <w:t>5</w:t>
            </w:r>
            <w:r w:rsidR="000B3D5D" w:rsidRPr="002E08D5">
              <w:rPr>
                <w:rFonts w:ascii="仿宋_GB2312" w:eastAsia="仿宋_GB2312" w:hAnsi="Calibri" w:hint="eastAsia"/>
                <w:sz w:val="32"/>
                <w:szCs w:val="32"/>
              </w:rPr>
              <w:t>号</w:t>
            </w:r>
          </w:p>
        </w:tc>
      </w:tr>
    </w:tbl>
    <w:p w:rsidR="000B3D5D" w:rsidRDefault="000B3D5D" w:rsidP="00140576">
      <w:pPr>
        <w:spacing w:line="500" w:lineRule="exact"/>
        <w:rPr>
          <w:rFonts w:ascii="华文中宋" w:eastAsia="华文中宋" w:hAnsi="华文中宋"/>
          <w:b/>
          <w:sz w:val="44"/>
          <w:szCs w:val="44"/>
        </w:rPr>
      </w:pPr>
    </w:p>
    <w:p w:rsidR="00C847B3" w:rsidRPr="007C2AD3" w:rsidRDefault="007C2AD3" w:rsidP="007C2AD3">
      <w:pPr>
        <w:spacing w:line="560" w:lineRule="exact"/>
        <w:jc w:val="center"/>
        <w:rPr>
          <w:rFonts w:ascii="华文中宋" w:eastAsia="华文中宋" w:hAnsi="华文中宋" w:cs="simsun"/>
          <w:b/>
          <w:color w:val="000000"/>
          <w:sz w:val="36"/>
          <w:szCs w:val="36"/>
        </w:rPr>
      </w:pPr>
      <w:r w:rsidRPr="007C2AD3">
        <w:rPr>
          <w:rFonts w:ascii="华文中宋" w:eastAsia="华文中宋" w:hAnsi="华文中宋" w:cs="simsun" w:hint="eastAsia"/>
          <w:b/>
          <w:color w:val="000000"/>
          <w:sz w:val="36"/>
          <w:szCs w:val="36"/>
        </w:rPr>
        <w:t>关于开展</w:t>
      </w:r>
      <w:r w:rsidR="00964563">
        <w:rPr>
          <w:rFonts w:ascii="华文中宋" w:eastAsia="华文中宋" w:hAnsi="华文中宋" w:cs="simsun"/>
          <w:b/>
          <w:color w:val="000000"/>
          <w:sz w:val="36"/>
          <w:szCs w:val="36"/>
        </w:rPr>
        <w:t>202</w:t>
      </w:r>
      <w:r w:rsidR="008C62C9">
        <w:rPr>
          <w:rFonts w:ascii="华文中宋" w:eastAsia="华文中宋" w:hAnsi="华文中宋" w:cs="simsun"/>
          <w:b/>
          <w:color w:val="000000"/>
          <w:sz w:val="36"/>
          <w:szCs w:val="36"/>
        </w:rPr>
        <w:t>2</w:t>
      </w:r>
      <w:r w:rsidRPr="007C2AD3">
        <w:rPr>
          <w:rFonts w:ascii="华文中宋" w:eastAsia="华文中宋" w:hAnsi="华文中宋" w:cs="simsun" w:hint="eastAsia"/>
          <w:b/>
          <w:color w:val="000000"/>
          <w:sz w:val="36"/>
          <w:szCs w:val="36"/>
        </w:rPr>
        <w:t>年度</w:t>
      </w:r>
      <w:r w:rsidR="007B6DA0">
        <w:rPr>
          <w:rFonts w:ascii="华文中宋" w:eastAsia="华文中宋" w:hAnsi="华文中宋" w:cs="simsun"/>
          <w:b/>
          <w:color w:val="000000"/>
          <w:sz w:val="36"/>
          <w:szCs w:val="36"/>
        </w:rPr>
        <w:br/>
      </w:r>
      <w:r w:rsidRPr="007C2AD3">
        <w:rPr>
          <w:rFonts w:ascii="华文中宋" w:eastAsia="华文中宋" w:hAnsi="华文中宋" w:cs="simsun" w:hint="eastAsia"/>
          <w:b/>
          <w:color w:val="000000"/>
          <w:sz w:val="36"/>
          <w:szCs w:val="36"/>
        </w:rPr>
        <w:t>实验室开放基金</w:t>
      </w:r>
      <w:r w:rsidR="00D95F54">
        <w:rPr>
          <w:rFonts w:ascii="华文中宋" w:eastAsia="华文中宋" w:hAnsi="华文中宋" w:cs="simsun" w:hint="eastAsia"/>
          <w:b/>
          <w:color w:val="000000"/>
          <w:sz w:val="36"/>
          <w:szCs w:val="36"/>
        </w:rPr>
        <w:t>项目申报</w:t>
      </w:r>
      <w:r w:rsidRPr="007C2AD3">
        <w:rPr>
          <w:rFonts w:ascii="华文中宋" w:eastAsia="华文中宋" w:hAnsi="华文中宋" w:cs="simsun" w:hint="eastAsia"/>
          <w:b/>
          <w:color w:val="000000"/>
          <w:sz w:val="36"/>
          <w:szCs w:val="36"/>
        </w:rPr>
        <w:t>工作的通知</w:t>
      </w:r>
    </w:p>
    <w:p w:rsidR="00991BB9" w:rsidRDefault="00C847B3" w:rsidP="00991BB9">
      <w:pPr>
        <w:tabs>
          <w:tab w:val="left" w:pos="6715"/>
        </w:tabs>
        <w:jc w:val="left"/>
        <w:rPr>
          <w:rFonts w:ascii="宋体" w:hAnsi="宋体" w:cs="simsun"/>
          <w:b/>
          <w:color w:val="000000"/>
          <w:sz w:val="44"/>
          <w:szCs w:val="44"/>
        </w:rPr>
      </w:pPr>
      <w:r>
        <w:rPr>
          <w:rFonts w:ascii="宋体" w:hAnsi="宋体" w:cs="simsun"/>
          <w:b/>
          <w:color w:val="000000"/>
          <w:sz w:val="44"/>
          <w:szCs w:val="44"/>
        </w:rPr>
        <w:tab/>
      </w:r>
    </w:p>
    <w:p w:rsidR="00AA3B2F" w:rsidRPr="00991BB9" w:rsidRDefault="00AA3B2F" w:rsidP="00991BB9">
      <w:pPr>
        <w:tabs>
          <w:tab w:val="left" w:pos="6715"/>
        </w:tabs>
        <w:jc w:val="left"/>
        <w:rPr>
          <w:rFonts w:ascii="宋体" w:hAnsi="宋体" w:cs="simsun"/>
          <w:b/>
          <w:color w:val="000000"/>
          <w:sz w:val="44"/>
          <w:szCs w:val="44"/>
        </w:rPr>
      </w:pPr>
      <w:r w:rsidRPr="00AA3B2F">
        <w:rPr>
          <w:rFonts w:ascii="仿宋_GB2312" w:eastAsia="仿宋_GB2312" w:hAnsi="宋体" w:cs="simsun" w:hint="eastAsia"/>
          <w:color w:val="000000"/>
          <w:sz w:val="28"/>
          <w:szCs w:val="28"/>
        </w:rPr>
        <w:t xml:space="preserve">各相关院系： </w:t>
      </w:r>
    </w:p>
    <w:p w:rsidR="00386C02" w:rsidRPr="00386C02" w:rsidRDefault="00AA36ED" w:rsidP="00991BB9">
      <w:pPr>
        <w:spacing w:line="360" w:lineRule="auto"/>
        <w:ind w:firstLineChars="252" w:firstLine="706"/>
        <w:rPr>
          <w:rFonts w:ascii="仿宋_GB2312" w:eastAsia="仿宋_GB2312" w:hAnsi="宋体" w:cs="simsun"/>
          <w:color w:val="000000"/>
          <w:sz w:val="28"/>
          <w:szCs w:val="28"/>
        </w:rPr>
      </w:pPr>
      <w:r>
        <w:rPr>
          <w:rFonts w:ascii="仿宋_GB2312" w:eastAsia="仿宋_GB2312" w:hAnsi="宋体" w:cs="simsun" w:hint="eastAsia"/>
          <w:color w:val="000000"/>
          <w:sz w:val="28"/>
          <w:szCs w:val="28"/>
        </w:rPr>
        <w:t>为</w:t>
      </w:r>
      <w:r w:rsidR="001C150D">
        <w:rPr>
          <w:rFonts w:ascii="仿宋_GB2312" w:eastAsia="仿宋_GB2312" w:hAnsi="宋体" w:cs="simsun" w:hint="eastAsia"/>
          <w:color w:val="000000"/>
          <w:sz w:val="28"/>
          <w:szCs w:val="28"/>
        </w:rPr>
        <w:t>鼓励学生</w:t>
      </w:r>
      <w:r w:rsidR="001C150D">
        <w:rPr>
          <w:rFonts w:ascii="仿宋_GB2312" w:eastAsia="仿宋_GB2312" w:hAnsi="宋体" w:cs="simsun"/>
          <w:color w:val="000000"/>
          <w:sz w:val="28"/>
          <w:szCs w:val="28"/>
        </w:rPr>
        <w:t>走进实验室，</w:t>
      </w:r>
      <w:r w:rsidRPr="00AA36ED">
        <w:rPr>
          <w:rFonts w:ascii="仿宋_GB2312" w:eastAsia="仿宋_GB2312" w:hAnsi="宋体" w:cs="simsun" w:hint="eastAsia"/>
          <w:color w:val="000000"/>
          <w:sz w:val="28"/>
          <w:szCs w:val="28"/>
        </w:rPr>
        <w:t>推进实验教学改革，</w:t>
      </w:r>
      <w:r>
        <w:rPr>
          <w:rFonts w:ascii="仿宋_GB2312" w:eastAsia="仿宋_GB2312" w:hAnsi="宋体" w:cs="simsun"/>
          <w:color w:val="000000"/>
          <w:sz w:val="28"/>
          <w:szCs w:val="28"/>
        </w:rPr>
        <w:t>同时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根据本学期工作安排和《首都师范大学实验室开放基金管理办法》，现开展“实验室开放基金”立项申报工作。</w:t>
      </w:r>
    </w:p>
    <w:p w:rsidR="00386C02" w:rsidRPr="00386C02" w:rsidRDefault="00386C02" w:rsidP="00991BB9">
      <w:pPr>
        <w:spacing w:line="360" w:lineRule="auto"/>
        <w:ind w:firstLineChars="252" w:firstLine="706"/>
        <w:rPr>
          <w:rFonts w:ascii="仿宋_GB2312" w:eastAsia="仿宋_GB2312" w:hAnsi="宋体" w:cs="simsun"/>
          <w:color w:val="000000"/>
          <w:sz w:val="28"/>
          <w:szCs w:val="28"/>
        </w:rPr>
      </w:pPr>
      <w:r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请各院系认真做好本年度开放基金的申报、评审工作。具体安排如下：</w:t>
      </w:r>
    </w:p>
    <w:p w:rsidR="00AA36ED" w:rsidRDefault="002F563F" w:rsidP="00AA36ED">
      <w:pPr>
        <w:numPr>
          <w:ilvl w:val="0"/>
          <w:numId w:val="9"/>
        </w:numPr>
        <w:spacing w:line="360" w:lineRule="auto"/>
        <w:rPr>
          <w:rFonts w:ascii="仿宋_GB2312" w:eastAsia="仿宋_GB2312" w:hAnsi="宋体" w:cs="simsun"/>
          <w:b/>
          <w:color w:val="000000"/>
          <w:sz w:val="28"/>
          <w:szCs w:val="28"/>
        </w:rPr>
      </w:pPr>
      <w:r>
        <w:rPr>
          <w:rFonts w:ascii="仿宋_GB2312" w:eastAsia="仿宋_GB2312" w:hAnsi="宋体" w:cs="simsun" w:hint="eastAsia"/>
          <w:b/>
          <w:color w:val="000000"/>
          <w:sz w:val="28"/>
          <w:szCs w:val="28"/>
        </w:rPr>
        <w:t>申报</w:t>
      </w:r>
      <w:r w:rsidR="00604E15">
        <w:rPr>
          <w:rFonts w:ascii="仿宋_GB2312" w:eastAsia="仿宋_GB2312" w:hAnsi="宋体" w:cs="simsun" w:hint="eastAsia"/>
          <w:b/>
          <w:color w:val="000000"/>
          <w:sz w:val="28"/>
          <w:szCs w:val="28"/>
        </w:rPr>
        <w:t>范围</w:t>
      </w:r>
      <w:r w:rsidR="00F905A3">
        <w:rPr>
          <w:rFonts w:ascii="仿宋_GB2312" w:eastAsia="仿宋_GB2312" w:hAnsi="宋体" w:cs="simsun" w:hint="eastAsia"/>
          <w:b/>
          <w:color w:val="000000"/>
          <w:sz w:val="28"/>
          <w:szCs w:val="28"/>
        </w:rPr>
        <w:t>与</w:t>
      </w:r>
      <w:r w:rsidR="00604E15">
        <w:rPr>
          <w:rFonts w:ascii="仿宋_GB2312" w:eastAsia="仿宋_GB2312" w:hAnsi="宋体" w:cs="simsun"/>
          <w:b/>
          <w:color w:val="000000"/>
          <w:sz w:val="28"/>
          <w:szCs w:val="28"/>
        </w:rPr>
        <w:t>条件</w:t>
      </w:r>
      <w:r w:rsidR="00386C02" w:rsidRPr="00AA36ED">
        <w:rPr>
          <w:rFonts w:ascii="仿宋_GB2312" w:eastAsia="仿宋_GB2312" w:hAnsi="宋体" w:cs="simsun" w:hint="eastAsia"/>
          <w:b/>
          <w:color w:val="000000"/>
          <w:sz w:val="28"/>
          <w:szCs w:val="28"/>
        </w:rPr>
        <w:t>：</w:t>
      </w:r>
    </w:p>
    <w:p w:rsidR="00386C02" w:rsidRPr="00386C02" w:rsidRDefault="00450823" w:rsidP="00991BB9">
      <w:pPr>
        <w:spacing w:line="360" w:lineRule="auto"/>
        <w:ind w:firstLineChars="200" w:firstLine="560"/>
        <w:rPr>
          <w:rFonts w:ascii="仿宋_GB2312" w:eastAsia="仿宋_GB2312" w:hAnsi="宋体" w:cs="simsun"/>
          <w:color w:val="000000"/>
          <w:sz w:val="28"/>
          <w:szCs w:val="28"/>
        </w:rPr>
      </w:pPr>
      <w:r>
        <w:rPr>
          <w:rFonts w:ascii="仿宋_GB2312" w:eastAsia="仿宋_GB2312" w:hAnsi="宋体" w:cs="simsun"/>
          <w:color w:val="000000"/>
          <w:sz w:val="28"/>
          <w:szCs w:val="28"/>
        </w:rPr>
        <w:t>1</w:t>
      </w:r>
      <w:r w:rsidR="00386C02" w:rsidRPr="00D55ED6">
        <w:rPr>
          <w:rFonts w:ascii="仿宋_GB2312" w:eastAsia="仿宋_GB2312" w:hAnsi="宋体" w:cs="simsun" w:hint="eastAsia"/>
          <w:color w:val="000000"/>
          <w:sz w:val="28"/>
          <w:szCs w:val="28"/>
        </w:rPr>
        <w:t>、</w:t>
      </w:r>
      <w:r w:rsidR="00CF1C58" w:rsidRPr="00D55ED6">
        <w:rPr>
          <w:rFonts w:ascii="仿宋_GB2312" w:eastAsia="仿宋_GB2312" w:hAnsi="宋体" w:cs="simsun" w:hint="eastAsia"/>
          <w:color w:val="000000"/>
          <w:sz w:val="28"/>
          <w:szCs w:val="28"/>
        </w:rPr>
        <w:t>项目</w:t>
      </w:r>
      <w:r w:rsidR="00386C02" w:rsidRPr="00D55ED6">
        <w:rPr>
          <w:rFonts w:ascii="仿宋_GB2312" w:eastAsia="仿宋_GB2312" w:hAnsi="宋体" w:cs="simsun" w:hint="eastAsia"/>
          <w:color w:val="000000"/>
          <w:sz w:val="28"/>
          <w:szCs w:val="28"/>
        </w:rPr>
        <w:t>至少由三人组成，</w:t>
      </w:r>
      <w:r w:rsidR="00024034" w:rsidRPr="00D55ED6">
        <w:rPr>
          <w:rFonts w:ascii="仿宋_GB2312" w:eastAsia="仿宋_GB2312" w:hAnsi="宋体" w:cs="simsun" w:hint="eastAsia"/>
          <w:color w:val="000000"/>
          <w:sz w:val="28"/>
          <w:szCs w:val="28"/>
        </w:rPr>
        <w:t>一般</w:t>
      </w:r>
      <w:r w:rsidR="00024034" w:rsidRPr="00D55ED6">
        <w:rPr>
          <w:rFonts w:ascii="仿宋_GB2312" w:eastAsia="仿宋_GB2312" w:hAnsi="宋体" w:cs="simsun"/>
          <w:color w:val="000000"/>
          <w:sz w:val="28"/>
          <w:szCs w:val="28"/>
        </w:rPr>
        <w:t>不超过</w:t>
      </w:r>
      <w:r w:rsidR="00024034" w:rsidRPr="00D55ED6">
        <w:rPr>
          <w:rFonts w:ascii="仿宋_GB2312" w:eastAsia="仿宋_GB2312" w:hAnsi="宋体" w:cs="simsun" w:hint="eastAsia"/>
          <w:color w:val="000000"/>
          <w:sz w:val="28"/>
          <w:szCs w:val="28"/>
        </w:rPr>
        <w:t>10人</w:t>
      </w:r>
      <w:r w:rsidR="00024034" w:rsidRPr="00D55ED6">
        <w:rPr>
          <w:rFonts w:ascii="仿宋_GB2312" w:eastAsia="仿宋_GB2312" w:hAnsi="宋体" w:cs="simsun"/>
          <w:color w:val="000000"/>
          <w:sz w:val="28"/>
          <w:szCs w:val="28"/>
        </w:rPr>
        <w:t>，</w:t>
      </w:r>
      <w:r w:rsidR="00386C02" w:rsidRPr="00D55ED6">
        <w:rPr>
          <w:rFonts w:ascii="仿宋_GB2312" w:eastAsia="仿宋_GB2312" w:hAnsi="宋体" w:cs="simsun" w:hint="eastAsia"/>
          <w:color w:val="000000"/>
          <w:sz w:val="28"/>
          <w:szCs w:val="28"/>
        </w:rPr>
        <w:t>成员应为我</w:t>
      </w:r>
      <w:proofErr w:type="gramStart"/>
      <w:r w:rsidR="00386C02" w:rsidRPr="00D55ED6">
        <w:rPr>
          <w:rFonts w:ascii="仿宋_GB2312" w:eastAsia="仿宋_GB2312" w:hAnsi="宋体" w:cs="simsun" w:hint="eastAsia"/>
          <w:color w:val="000000"/>
          <w:sz w:val="28"/>
          <w:szCs w:val="28"/>
        </w:rPr>
        <w:t>校</w:t>
      </w:r>
      <w:r w:rsidRPr="00D55ED6">
        <w:rPr>
          <w:rFonts w:ascii="仿宋_GB2312" w:eastAsia="仿宋_GB2312" w:hAnsi="宋体" w:cs="simsun" w:hint="eastAsia"/>
          <w:color w:val="000000"/>
          <w:sz w:val="28"/>
          <w:szCs w:val="28"/>
        </w:rPr>
        <w:t>非</w:t>
      </w:r>
      <w:r w:rsidRPr="00D55ED6">
        <w:rPr>
          <w:rFonts w:ascii="仿宋_GB2312" w:eastAsia="仿宋_GB2312" w:hAnsi="宋体" w:cs="simsun"/>
          <w:color w:val="000000"/>
          <w:sz w:val="28"/>
          <w:szCs w:val="28"/>
        </w:rPr>
        <w:t>应届</w:t>
      </w:r>
      <w:proofErr w:type="gramEnd"/>
      <w:r w:rsidRPr="00D55ED6">
        <w:rPr>
          <w:rFonts w:ascii="仿宋_GB2312" w:eastAsia="仿宋_GB2312" w:hAnsi="宋体" w:cs="simsun" w:hint="eastAsia"/>
          <w:color w:val="000000"/>
          <w:sz w:val="28"/>
          <w:szCs w:val="28"/>
        </w:rPr>
        <w:t>毕业</w:t>
      </w:r>
      <w:r w:rsidRPr="00D55ED6">
        <w:rPr>
          <w:rFonts w:ascii="仿宋_GB2312" w:eastAsia="仿宋_GB2312" w:hAnsi="宋体" w:cs="simsun"/>
          <w:color w:val="000000"/>
          <w:sz w:val="28"/>
          <w:szCs w:val="28"/>
        </w:rPr>
        <w:t>的</w:t>
      </w:r>
      <w:r w:rsidRPr="00D55ED6">
        <w:rPr>
          <w:rFonts w:ascii="仿宋_GB2312" w:eastAsia="仿宋_GB2312" w:hAnsi="宋体" w:cs="simsun" w:hint="eastAsia"/>
          <w:color w:val="000000"/>
          <w:sz w:val="28"/>
          <w:szCs w:val="28"/>
        </w:rPr>
        <w:t>在读全日制本科生</w:t>
      </w:r>
      <w:r w:rsidRPr="00D55ED6">
        <w:rPr>
          <w:rFonts w:ascii="仿宋_GB2312" w:eastAsia="仿宋_GB2312" w:hAnsi="宋体" w:cs="simsun"/>
          <w:color w:val="000000"/>
          <w:sz w:val="28"/>
          <w:szCs w:val="28"/>
        </w:rPr>
        <w:t>、</w:t>
      </w:r>
      <w:r w:rsidR="00386C02" w:rsidRPr="00D55ED6">
        <w:rPr>
          <w:rFonts w:ascii="仿宋_GB2312" w:eastAsia="仿宋_GB2312" w:hAnsi="宋体" w:cs="simsun" w:hint="eastAsia"/>
          <w:color w:val="000000"/>
          <w:sz w:val="28"/>
          <w:szCs w:val="28"/>
        </w:rPr>
        <w:t>硕士研究生，小组推举一人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作为负责人。课题组须聘请我校在职教师或实验技术人员作为指导教师。</w:t>
      </w:r>
    </w:p>
    <w:p w:rsidR="00DF7772" w:rsidRDefault="00DF7772" w:rsidP="00604E15">
      <w:pPr>
        <w:spacing w:line="360" w:lineRule="auto"/>
        <w:ind w:firstLineChars="252" w:firstLine="706"/>
        <w:rPr>
          <w:rFonts w:ascii="仿宋_GB2312" w:eastAsia="仿宋_GB2312" w:hAnsi="宋体" w:cs="simsun"/>
          <w:color w:val="000000"/>
          <w:sz w:val="28"/>
          <w:szCs w:val="28"/>
        </w:rPr>
      </w:pPr>
      <w:r>
        <w:rPr>
          <w:rFonts w:ascii="仿宋_GB2312" w:eastAsia="仿宋_GB2312" w:hAnsi="宋体" w:cs="simsun"/>
          <w:color w:val="000000"/>
          <w:sz w:val="28"/>
          <w:szCs w:val="28"/>
        </w:rPr>
        <w:t>2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、每人最多可以参与两个项目的研究工作，且只能作为一个项目的负责人</w:t>
      </w:r>
      <w:r w:rsidR="00E54A67">
        <w:rPr>
          <w:rFonts w:ascii="仿宋_GB2312" w:eastAsia="仿宋_GB2312" w:hAnsi="宋体" w:cs="simsun" w:hint="eastAsia"/>
          <w:color w:val="000000"/>
          <w:sz w:val="28"/>
          <w:szCs w:val="28"/>
        </w:rPr>
        <w:t>，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否则将取消其所参加的所有项目的评审资格</w:t>
      </w:r>
      <w:r>
        <w:rPr>
          <w:rFonts w:ascii="仿宋_GB2312" w:eastAsia="仿宋_GB2312" w:hAnsi="宋体" w:cs="simsun" w:hint="eastAsia"/>
          <w:color w:val="000000"/>
          <w:sz w:val="28"/>
          <w:szCs w:val="28"/>
        </w:rPr>
        <w:t>。</w:t>
      </w:r>
    </w:p>
    <w:p w:rsidR="00386C02" w:rsidRDefault="00DF7772" w:rsidP="00604E15">
      <w:pPr>
        <w:spacing w:line="360" w:lineRule="auto"/>
        <w:ind w:firstLineChars="252" w:firstLine="706"/>
        <w:rPr>
          <w:rFonts w:ascii="仿宋_GB2312" w:eastAsia="仿宋_GB2312" w:hAnsi="宋体" w:cs="simsun"/>
          <w:color w:val="000000"/>
          <w:sz w:val="28"/>
          <w:szCs w:val="28"/>
        </w:rPr>
      </w:pPr>
      <w:r>
        <w:rPr>
          <w:rFonts w:ascii="仿宋_GB2312" w:eastAsia="仿宋_GB2312" w:hAnsi="宋体" w:cs="simsun"/>
          <w:color w:val="000000"/>
          <w:sz w:val="28"/>
          <w:szCs w:val="28"/>
        </w:rPr>
        <w:t>3</w:t>
      </w:r>
      <w:r>
        <w:rPr>
          <w:rFonts w:ascii="仿宋_GB2312" w:eastAsia="仿宋_GB2312" w:hAnsi="宋体" w:cs="simsun" w:hint="eastAsia"/>
          <w:color w:val="000000"/>
          <w:sz w:val="28"/>
          <w:szCs w:val="28"/>
        </w:rPr>
        <w:t>、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研究生不得单独立项，项目组中至少应有一名本科生参与。</w:t>
      </w:r>
    </w:p>
    <w:p w:rsidR="00AA36ED" w:rsidRDefault="00386C02" w:rsidP="00991BB9">
      <w:pPr>
        <w:spacing w:line="360" w:lineRule="auto"/>
        <w:rPr>
          <w:rFonts w:ascii="仿宋_GB2312" w:eastAsia="仿宋_GB2312" w:hAnsi="宋体" w:cs="simsun"/>
          <w:b/>
          <w:color w:val="000000"/>
          <w:sz w:val="28"/>
          <w:szCs w:val="28"/>
        </w:rPr>
      </w:pPr>
      <w:r w:rsidRPr="00AA36ED">
        <w:rPr>
          <w:rFonts w:ascii="仿宋_GB2312" w:eastAsia="仿宋_GB2312" w:hAnsi="宋体" w:cs="simsun" w:hint="eastAsia"/>
          <w:b/>
          <w:color w:val="000000"/>
          <w:sz w:val="28"/>
          <w:szCs w:val="28"/>
        </w:rPr>
        <w:lastRenderedPageBreak/>
        <w:t>二、</w:t>
      </w:r>
      <w:r w:rsidR="00AA36ED" w:rsidRPr="00AA36ED">
        <w:rPr>
          <w:rFonts w:ascii="仿宋_GB2312" w:eastAsia="仿宋_GB2312" w:hAnsi="宋体" w:cs="simsun" w:hint="eastAsia"/>
          <w:b/>
          <w:color w:val="000000"/>
          <w:sz w:val="28"/>
          <w:szCs w:val="28"/>
        </w:rPr>
        <w:t>申报内容</w:t>
      </w:r>
      <w:r w:rsidR="00F905A3">
        <w:rPr>
          <w:rFonts w:ascii="仿宋_GB2312" w:eastAsia="仿宋_GB2312" w:hAnsi="宋体" w:cs="simsun" w:hint="eastAsia"/>
          <w:b/>
          <w:color w:val="000000"/>
          <w:sz w:val="28"/>
          <w:szCs w:val="28"/>
        </w:rPr>
        <w:t>与</w:t>
      </w:r>
      <w:r w:rsidR="00604E15">
        <w:rPr>
          <w:rFonts w:ascii="仿宋_GB2312" w:eastAsia="仿宋_GB2312" w:hAnsi="宋体" w:cs="simsun"/>
          <w:b/>
          <w:color w:val="000000"/>
          <w:sz w:val="28"/>
          <w:szCs w:val="28"/>
        </w:rPr>
        <w:t>要求</w:t>
      </w:r>
    </w:p>
    <w:p w:rsidR="00604E15" w:rsidRPr="00450823" w:rsidRDefault="00604E15" w:rsidP="00604E15">
      <w:pPr>
        <w:spacing w:line="360" w:lineRule="auto"/>
        <w:ind w:firstLineChars="200" w:firstLine="560"/>
        <w:rPr>
          <w:rFonts w:ascii="仿宋_GB2312" w:eastAsia="仿宋_GB2312" w:hAnsi="宋体" w:cs="simsun"/>
          <w:color w:val="000000"/>
          <w:sz w:val="28"/>
          <w:szCs w:val="28"/>
        </w:rPr>
      </w:pPr>
      <w:r>
        <w:rPr>
          <w:rFonts w:ascii="仿宋_GB2312" w:eastAsia="仿宋_GB2312" w:hAnsi="宋体" w:cs="simsun"/>
          <w:color w:val="000000"/>
          <w:sz w:val="28"/>
          <w:szCs w:val="28"/>
        </w:rPr>
        <w:t>1</w:t>
      </w:r>
      <w:r w:rsidRPr="00450823">
        <w:rPr>
          <w:rFonts w:ascii="仿宋_GB2312" w:eastAsia="仿宋_GB2312" w:hAnsi="宋体" w:cs="simsun" w:hint="eastAsia"/>
          <w:color w:val="000000"/>
          <w:sz w:val="28"/>
          <w:szCs w:val="28"/>
        </w:rPr>
        <w:t>、项目可为依托实验室、专业进行的实验过程设计优化、实验研究总结、科技发明、软件开发、艺术创作等。</w:t>
      </w:r>
    </w:p>
    <w:p w:rsidR="003D250D" w:rsidRDefault="00604E15" w:rsidP="007D529D">
      <w:pPr>
        <w:spacing w:line="360" w:lineRule="auto"/>
        <w:ind w:firstLineChars="200" w:firstLine="560"/>
        <w:rPr>
          <w:rFonts w:ascii="仿宋_GB2312" w:eastAsia="仿宋_GB2312" w:hAnsi="宋体" w:cs="simsun"/>
          <w:color w:val="000000"/>
          <w:sz w:val="28"/>
          <w:szCs w:val="28"/>
        </w:rPr>
      </w:pPr>
      <w:r>
        <w:rPr>
          <w:rFonts w:ascii="仿宋_GB2312" w:eastAsia="仿宋_GB2312" w:hAnsi="宋体" w:cs="simsun"/>
          <w:color w:val="000000"/>
          <w:sz w:val="28"/>
          <w:szCs w:val="28"/>
        </w:rPr>
        <w:t>2</w:t>
      </w:r>
      <w:r w:rsidR="00450823" w:rsidRPr="00450823">
        <w:rPr>
          <w:rFonts w:ascii="仿宋_GB2312" w:eastAsia="仿宋_GB2312" w:hAnsi="宋体" w:cs="simsun" w:hint="eastAsia"/>
          <w:color w:val="000000"/>
          <w:sz w:val="28"/>
          <w:szCs w:val="28"/>
        </w:rPr>
        <w:t>、学生</w:t>
      </w:r>
      <w:r w:rsidR="00450823" w:rsidRPr="00450823">
        <w:rPr>
          <w:rFonts w:ascii="仿宋_GB2312" w:eastAsia="仿宋_GB2312" w:hAnsi="宋体" w:cs="simsun"/>
          <w:color w:val="000000"/>
          <w:sz w:val="28"/>
          <w:szCs w:val="28"/>
        </w:rPr>
        <w:t>自拟</w:t>
      </w:r>
      <w:r w:rsidR="00450823" w:rsidRPr="00450823">
        <w:rPr>
          <w:rFonts w:ascii="仿宋_GB2312" w:eastAsia="仿宋_GB2312" w:hAnsi="宋体" w:cs="simsun" w:hint="eastAsia"/>
          <w:color w:val="000000"/>
          <w:sz w:val="28"/>
          <w:szCs w:val="28"/>
        </w:rPr>
        <w:t>项目</w:t>
      </w:r>
      <w:r w:rsidR="00450823" w:rsidRPr="00450823">
        <w:rPr>
          <w:rFonts w:ascii="仿宋_GB2312" w:eastAsia="仿宋_GB2312" w:hAnsi="宋体" w:cs="simsun"/>
          <w:color w:val="000000"/>
          <w:sz w:val="28"/>
          <w:szCs w:val="28"/>
        </w:rPr>
        <w:t>课题</w:t>
      </w:r>
      <w:r w:rsidR="00450823" w:rsidRPr="00450823">
        <w:rPr>
          <w:rFonts w:ascii="仿宋_GB2312" w:eastAsia="仿宋_GB2312" w:hAnsi="宋体" w:cs="simsun" w:hint="eastAsia"/>
          <w:color w:val="000000"/>
          <w:sz w:val="28"/>
          <w:szCs w:val="28"/>
        </w:rPr>
        <w:t>，</w:t>
      </w:r>
      <w:r w:rsidR="007A54E7" w:rsidRPr="00604E15">
        <w:rPr>
          <w:rFonts w:ascii="仿宋_GB2312" w:eastAsia="仿宋_GB2312" w:hAnsi="宋体" w:cs="simsun" w:hint="eastAsia"/>
          <w:color w:val="000000"/>
          <w:sz w:val="28"/>
          <w:szCs w:val="28"/>
        </w:rPr>
        <w:t>鼓励</w:t>
      </w:r>
      <w:r w:rsidR="007A54E7">
        <w:rPr>
          <w:rFonts w:ascii="仿宋_GB2312" w:eastAsia="仿宋_GB2312" w:hAnsi="宋体" w:cs="simsun" w:hint="eastAsia"/>
          <w:color w:val="000000"/>
          <w:sz w:val="28"/>
          <w:szCs w:val="28"/>
        </w:rPr>
        <w:t>学生</w:t>
      </w:r>
      <w:r w:rsidR="007A54E7" w:rsidRPr="00604E15">
        <w:rPr>
          <w:rFonts w:ascii="仿宋_GB2312" w:eastAsia="仿宋_GB2312" w:hAnsi="宋体" w:cs="simsun" w:hint="eastAsia"/>
          <w:color w:val="000000"/>
          <w:sz w:val="28"/>
          <w:szCs w:val="28"/>
        </w:rPr>
        <w:t>跨院系、跨专业</w:t>
      </w:r>
      <w:r w:rsidR="007D529D">
        <w:rPr>
          <w:rFonts w:ascii="仿宋_GB2312" w:eastAsia="仿宋_GB2312" w:hAnsi="宋体" w:cs="simsun" w:hint="eastAsia"/>
          <w:color w:val="000000"/>
          <w:sz w:val="28"/>
          <w:szCs w:val="28"/>
        </w:rPr>
        <w:t>、</w:t>
      </w:r>
      <w:r w:rsidR="007D529D">
        <w:rPr>
          <w:rFonts w:ascii="仿宋_GB2312" w:eastAsia="仿宋_GB2312" w:hAnsi="宋体" w:cs="simsun"/>
          <w:color w:val="000000"/>
          <w:sz w:val="28"/>
          <w:szCs w:val="28"/>
        </w:rPr>
        <w:t>跨年级</w:t>
      </w:r>
      <w:r w:rsidR="007A54E7" w:rsidRPr="00604E15">
        <w:rPr>
          <w:rFonts w:ascii="仿宋_GB2312" w:eastAsia="仿宋_GB2312" w:hAnsi="宋体" w:cs="simsun" w:hint="eastAsia"/>
          <w:color w:val="000000"/>
          <w:sz w:val="28"/>
          <w:szCs w:val="28"/>
        </w:rPr>
        <w:t>联合申报，</w:t>
      </w:r>
      <w:r w:rsidR="00450823" w:rsidRPr="00450823">
        <w:rPr>
          <w:rFonts w:ascii="仿宋_GB2312" w:eastAsia="仿宋_GB2312" w:hAnsi="宋体" w:cs="simsun"/>
          <w:color w:val="000000"/>
          <w:sz w:val="28"/>
          <w:szCs w:val="28"/>
        </w:rPr>
        <w:t>项目</w:t>
      </w:r>
      <w:r w:rsidR="00450823" w:rsidRPr="00450823">
        <w:rPr>
          <w:rFonts w:ascii="仿宋_GB2312" w:eastAsia="仿宋_GB2312" w:hAnsi="宋体" w:cs="simsun" w:hint="eastAsia"/>
          <w:color w:val="000000"/>
          <w:sz w:val="28"/>
          <w:szCs w:val="28"/>
        </w:rPr>
        <w:t>应有</w:t>
      </w:r>
      <w:r w:rsidR="00450823" w:rsidRPr="00450823">
        <w:rPr>
          <w:rFonts w:ascii="仿宋_GB2312" w:eastAsia="仿宋_GB2312" w:hAnsi="宋体" w:cs="simsun"/>
          <w:color w:val="000000"/>
          <w:sz w:val="28"/>
          <w:szCs w:val="28"/>
        </w:rPr>
        <w:t>创新性</w:t>
      </w:r>
      <w:r>
        <w:rPr>
          <w:rFonts w:ascii="仿宋_GB2312" w:eastAsia="仿宋_GB2312" w:hAnsi="宋体" w:cs="simsun" w:hint="eastAsia"/>
          <w:color w:val="000000"/>
          <w:sz w:val="28"/>
          <w:szCs w:val="28"/>
        </w:rPr>
        <w:t>，有实验、研究、设计、应用开发</w:t>
      </w:r>
      <w:r>
        <w:rPr>
          <w:rFonts w:ascii="仿宋_GB2312" w:eastAsia="仿宋_GB2312" w:hAnsi="宋体" w:cs="simsun"/>
          <w:color w:val="000000"/>
          <w:sz w:val="28"/>
          <w:szCs w:val="28"/>
        </w:rPr>
        <w:t>价值。</w:t>
      </w:r>
    </w:p>
    <w:p w:rsidR="007D529D" w:rsidRDefault="007D529D" w:rsidP="007D529D">
      <w:pPr>
        <w:spacing w:line="360" w:lineRule="auto"/>
        <w:ind w:firstLineChars="200" w:firstLine="560"/>
        <w:rPr>
          <w:rFonts w:ascii="仿宋_GB2312" w:eastAsia="仿宋_GB2312" w:hAnsi="宋体" w:cs="simsun"/>
          <w:color w:val="000000"/>
          <w:sz w:val="28"/>
          <w:szCs w:val="28"/>
        </w:rPr>
      </w:pPr>
      <w:r>
        <w:rPr>
          <w:rFonts w:ascii="仿宋_GB2312" w:eastAsia="仿宋_GB2312" w:hAnsi="宋体" w:cs="simsun" w:hint="eastAsia"/>
          <w:color w:val="000000"/>
          <w:sz w:val="28"/>
          <w:szCs w:val="28"/>
        </w:rPr>
        <w:t>3、</w:t>
      </w:r>
      <w:r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申请人填写《首都师范大学实验室开放基金立项申请表》（</w:t>
      </w:r>
      <w:r>
        <w:rPr>
          <w:rFonts w:ascii="仿宋_GB2312" w:eastAsia="仿宋_GB2312" w:hAnsi="宋体" w:cs="simsun" w:hint="eastAsia"/>
          <w:color w:val="000000"/>
          <w:sz w:val="28"/>
          <w:szCs w:val="28"/>
        </w:rPr>
        <w:t>国有资产管理处</w:t>
      </w:r>
      <w:r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主页下载），并报至院系主管实验室开放基金工作负责人。</w:t>
      </w:r>
    </w:p>
    <w:p w:rsidR="00B910A4" w:rsidRPr="003D250D" w:rsidRDefault="00B910A4" w:rsidP="007D529D">
      <w:pPr>
        <w:spacing w:line="360" w:lineRule="auto"/>
        <w:ind w:firstLineChars="200" w:firstLine="560"/>
        <w:rPr>
          <w:rFonts w:ascii="仿宋_GB2312" w:eastAsia="仿宋_GB2312" w:hAnsi="宋体" w:cs="simsun"/>
          <w:color w:val="000000"/>
          <w:sz w:val="28"/>
          <w:szCs w:val="28"/>
        </w:rPr>
      </w:pPr>
      <w:r w:rsidRPr="00B910A4">
        <w:rPr>
          <w:rFonts w:ascii="仿宋_GB2312" w:eastAsia="仿宋_GB2312" w:hAnsi="宋体" w:cs="simsun" w:hint="eastAsia"/>
          <w:color w:val="000000"/>
          <w:sz w:val="28"/>
          <w:szCs w:val="28"/>
        </w:rPr>
        <w:t>4、各院系项目申报数量以附件《各院系实验室开放基金学生课题项目申报限额》为准。</w:t>
      </w:r>
    </w:p>
    <w:p w:rsidR="00386C02" w:rsidRPr="001C150D" w:rsidRDefault="00AA36ED" w:rsidP="00991BB9">
      <w:pPr>
        <w:spacing w:line="360" w:lineRule="auto"/>
        <w:rPr>
          <w:rFonts w:ascii="仿宋_GB2312" w:eastAsia="仿宋_GB2312" w:hAnsi="宋体" w:cs="simsun"/>
          <w:b/>
          <w:color w:val="000000"/>
          <w:sz w:val="28"/>
          <w:szCs w:val="28"/>
        </w:rPr>
      </w:pPr>
      <w:r w:rsidRPr="001C150D">
        <w:rPr>
          <w:rFonts w:ascii="仿宋_GB2312" w:eastAsia="仿宋_GB2312" w:hAnsi="宋体" w:cs="simsun" w:hint="eastAsia"/>
          <w:b/>
          <w:color w:val="000000"/>
          <w:sz w:val="28"/>
          <w:szCs w:val="28"/>
        </w:rPr>
        <w:t>三</w:t>
      </w:r>
      <w:r w:rsidRPr="001C150D">
        <w:rPr>
          <w:rFonts w:ascii="仿宋_GB2312" w:eastAsia="仿宋_GB2312" w:hAnsi="宋体" w:cs="simsun"/>
          <w:b/>
          <w:color w:val="000000"/>
          <w:sz w:val="28"/>
          <w:szCs w:val="28"/>
        </w:rPr>
        <w:t>、</w:t>
      </w:r>
      <w:r w:rsidR="00386C02" w:rsidRPr="001C150D">
        <w:rPr>
          <w:rFonts w:ascii="仿宋_GB2312" w:eastAsia="仿宋_GB2312" w:hAnsi="宋体" w:cs="simsun" w:hint="eastAsia"/>
          <w:b/>
          <w:color w:val="000000"/>
          <w:sz w:val="28"/>
          <w:szCs w:val="28"/>
        </w:rPr>
        <w:t>资助形式</w:t>
      </w:r>
    </w:p>
    <w:p w:rsidR="007D529D" w:rsidRDefault="007D529D" w:rsidP="001C150D">
      <w:pPr>
        <w:spacing w:line="360" w:lineRule="auto"/>
        <w:ind w:firstLineChars="152" w:firstLine="426"/>
        <w:rPr>
          <w:rFonts w:ascii="仿宋_GB2312" w:eastAsia="仿宋_GB2312" w:hAnsi="宋体" w:cs="simsun"/>
          <w:color w:val="000000"/>
          <w:sz w:val="28"/>
          <w:szCs w:val="28"/>
        </w:rPr>
      </w:pPr>
      <w:r>
        <w:rPr>
          <w:rFonts w:ascii="仿宋_GB2312" w:eastAsia="仿宋_GB2312" w:hAnsi="宋体" w:cs="simsun" w:hint="eastAsia"/>
          <w:color w:val="000000"/>
          <w:sz w:val="28"/>
          <w:szCs w:val="28"/>
        </w:rPr>
        <w:t>1、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本年度实验室开放基金单项资助金额不超过</w:t>
      </w:r>
      <w:r w:rsidR="00933300">
        <w:rPr>
          <w:rFonts w:ascii="仿宋_GB2312" w:eastAsia="仿宋_GB2312" w:hAnsi="宋体" w:cs="simsun"/>
          <w:color w:val="000000"/>
          <w:sz w:val="28"/>
          <w:szCs w:val="28"/>
        </w:rPr>
        <w:t>2000</w:t>
      </w:r>
      <w:r w:rsidR="00AA36ED">
        <w:rPr>
          <w:rFonts w:ascii="仿宋_GB2312" w:eastAsia="仿宋_GB2312" w:hAnsi="宋体" w:cs="simsun" w:hint="eastAsia"/>
          <w:color w:val="000000"/>
          <w:sz w:val="28"/>
          <w:szCs w:val="28"/>
        </w:rPr>
        <w:t>元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。项目经费的支出科目</w:t>
      </w:r>
      <w:r w:rsidR="00131CF9">
        <w:rPr>
          <w:rFonts w:ascii="仿宋_GB2312" w:eastAsia="仿宋_GB2312" w:hAnsi="宋体" w:cs="simsun" w:hint="eastAsia"/>
          <w:color w:val="000000"/>
          <w:sz w:val="28"/>
          <w:szCs w:val="28"/>
        </w:rPr>
        <w:t>拟</w:t>
      </w:r>
      <w:r w:rsidR="0039291B">
        <w:rPr>
          <w:rFonts w:ascii="仿宋_GB2312" w:eastAsia="仿宋_GB2312" w:hAnsi="宋体" w:cs="simsun" w:hint="eastAsia"/>
          <w:color w:val="000000"/>
          <w:sz w:val="28"/>
          <w:szCs w:val="28"/>
        </w:rPr>
        <w:t>定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为</w:t>
      </w:r>
      <w:r w:rsidR="004D1A78" w:rsidRPr="00530F6C">
        <w:rPr>
          <w:rFonts w:ascii="仿宋_GB2312" w:eastAsia="仿宋_GB2312" w:hAnsi="宋体" w:cs="simsun" w:hint="eastAsia"/>
          <w:color w:val="000000"/>
          <w:sz w:val="28"/>
          <w:szCs w:val="28"/>
        </w:rPr>
        <w:t>材料费</w:t>
      </w:r>
      <w:r w:rsidR="004D1A78">
        <w:rPr>
          <w:rFonts w:ascii="仿宋_GB2312" w:eastAsia="仿宋_GB2312" w:hAnsi="宋体" w:cs="simsun" w:hint="eastAsia"/>
          <w:color w:val="000000"/>
          <w:sz w:val="28"/>
          <w:szCs w:val="28"/>
        </w:rPr>
        <w:t>、图书资料费、印刷费、测试化验加工费，</w:t>
      </w:r>
      <w:r w:rsidR="0039291B">
        <w:rPr>
          <w:rFonts w:ascii="仿宋_GB2312" w:eastAsia="仿宋_GB2312" w:hAnsi="宋体" w:cs="simsun" w:hint="eastAsia"/>
          <w:color w:val="000000"/>
          <w:sz w:val="28"/>
          <w:szCs w:val="28"/>
        </w:rPr>
        <w:t>最终经费支出类别以预算批复为准。</w:t>
      </w:r>
    </w:p>
    <w:p w:rsidR="00386C02" w:rsidRPr="00386C02" w:rsidRDefault="007D529D" w:rsidP="001C150D">
      <w:pPr>
        <w:spacing w:line="360" w:lineRule="auto"/>
        <w:ind w:firstLineChars="152" w:firstLine="426"/>
        <w:rPr>
          <w:rFonts w:ascii="仿宋_GB2312" w:eastAsia="仿宋_GB2312" w:hAnsi="宋体" w:cs="simsun"/>
          <w:color w:val="000000"/>
          <w:sz w:val="28"/>
          <w:szCs w:val="28"/>
        </w:rPr>
      </w:pPr>
      <w:r>
        <w:rPr>
          <w:rFonts w:ascii="仿宋_GB2312" w:eastAsia="仿宋_GB2312" w:hAnsi="宋体" w:cs="simsun" w:hint="eastAsia"/>
          <w:color w:val="000000"/>
          <w:sz w:val="28"/>
          <w:szCs w:val="28"/>
        </w:rPr>
        <w:t>2、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实验室开放基金经费由院系负责人统一管理。</w:t>
      </w:r>
    </w:p>
    <w:p w:rsidR="00386C02" w:rsidRPr="001C150D" w:rsidRDefault="00450823" w:rsidP="00991BB9">
      <w:pPr>
        <w:spacing w:line="360" w:lineRule="auto"/>
        <w:rPr>
          <w:rFonts w:ascii="仿宋_GB2312" w:eastAsia="仿宋_GB2312" w:hAnsi="宋体" w:cs="simsun"/>
          <w:b/>
          <w:color w:val="000000"/>
          <w:sz w:val="28"/>
          <w:szCs w:val="28"/>
        </w:rPr>
      </w:pPr>
      <w:r>
        <w:rPr>
          <w:rFonts w:ascii="仿宋_GB2312" w:eastAsia="仿宋_GB2312" w:hAnsi="宋体" w:cs="simsun" w:hint="eastAsia"/>
          <w:b/>
          <w:color w:val="000000"/>
          <w:sz w:val="28"/>
          <w:szCs w:val="28"/>
        </w:rPr>
        <w:t>三</w:t>
      </w:r>
      <w:r w:rsidR="00386C02" w:rsidRPr="001C150D">
        <w:rPr>
          <w:rFonts w:ascii="仿宋_GB2312" w:eastAsia="仿宋_GB2312" w:hAnsi="宋体" w:cs="simsun" w:hint="eastAsia"/>
          <w:b/>
          <w:color w:val="000000"/>
          <w:sz w:val="28"/>
          <w:szCs w:val="28"/>
        </w:rPr>
        <w:t>、院系初审与上报</w:t>
      </w:r>
    </w:p>
    <w:p w:rsidR="001C150D" w:rsidRDefault="00F905A3" w:rsidP="00991BB9">
      <w:pPr>
        <w:spacing w:line="360" w:lineRule="auto"/>
        <w:ind w:firstLineChars="252" w:firstLine="706"/>
        <w:rPr>
          <w:rFonts w:ascii="仿宋_GB2312" w:eastAsia="仿宋_GB2312" w:hAnsi="宋体" w:cs="simsun"/>
          <w:color w:val="000000"/>
          <w:sz w:val="28"/>
          <w:szCs w:val="28"/>
        </w:rPr>
      </w:pPr>
      <w:r>
        <w:rPr>
          <w:rFonts w:ascii="仿宋_GB2312" w:eastAsia="仿宋_GB2312" w:hAnsi="宋体" w:cs="simsun"/>
          <w:color w:val="000000"/>
          <w:sz w:val="28"/>
          <w:szCs w:val="28"/>
        </w:rPr>
        <w:t>1</w:t>
      </w:r>
      <w:r>
        <w:rPr>
          <w:rFonts w:ascii="仿宋_GB2312" w:eastAsia="仿宋_GB2312" w:hAnsi="宋体" w:cs="simsun" w:hint="eastAsia"/>
          <w:color w:val="000000"/>
          <w:sz w:val="28"/>
          <w:szCs w:val="28"/>
        </w:rPr>
        <w:t>、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院系教学指导委员会或学术委员会对提交的</w:t>
      </w:r>
      <w:r w:rsidR="001C150D">
        <w:rPr>
          <w:rFonts w:ascii="仿宋_GB2312" w:eastAsia="仿宋_GB2312" w:hAnsi="宋体" w:cs="simsun" w:hint="eastAsia"/>
          <w:color w:val="000000"/>
          <w:sz w:val="28"/>
          <w:szCs w:val="28"/>
        </w:rPr>
        <w:t>项目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申请书进行评审，填写《首都师范大学实验室开放基金申报项目汇总表》，并按照项目的应用价值、学术价值及可行性进行排序</w:t>
      </w:r>
      <w:r w:rsidR="001C150D">
        <w:rPr>
          <w:rFonts w:ascii="仿宋_GB2312" w:eastAsia="仿宋_GB2312" w:hAnsi="宋体" w:cs="simsun" w:hint="eastAsia"/>
          <w:color w:val="000000"/>
          <w:sz w:val="28"/>
          <w:szCs w:val="28"/>
        </w:rPr>
        <w:t>。</w:t>
      </w:r>
    </w:p>
    <w:p w:rsidR="00386C02" w:rsidRPr="00386C02" w:rsidRDefault="00F905A3" w:rsidP="00991BB9">
      <w:pPr>
        <w:spacing w:line="360" w:lineRule="auto"/>
        <w:ind w:firstLineChars="200" w:firstLine="560"/>
        <w:rPr>
          <w:rFonts w:ascii="仿宋_GB2312" w:eastAsia="仿宋_GB2312" w:hAnsi="宋体" w:cs="simsun"/>
          <w:color w:val="000000"/>
          <w:sz w:val="28"/>
          <w:szCs w:val="28"/>
        </w:rPr>
      </w:pPr>
      <w:r>
        <w:rPr>
          <w:rFonts w:ascii="仿宋_GB2312" w:eastAsia="仿宋_GB2312" w:hAnsi="宋体" w:cs="simsun"/>
          <w:color w:val="000000"/>
          <w:sz w:val="28"/>
          <w:szCs w:val="28"/>
        </w:rPr>
        <w:t>2</w:t>
      </w:r>
      <w:r>
        <w:rPr>
          <w:rFonts w:ascii="仿宋_GB2312" w:eastAsia="仿宋_GB2312" w:hAnsi="宋体" w:cs="simsun" w:hint="eastAsia"/>
          <w:color w:val="000000"/>
          <w:sz w:val="28"/>
          <w:szCs w:val="28"/>
        </w:rPr>
        <w:t>、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各院系负责人于</w:t>
      </w:r>
      <w:r w:rsidR="00C2711F" w:rsidRPr="00480F9E">
        <w:rPr>
          <w:rFonts w:ascii="仿宋_GB2312" w:eastAsia="仿宋_GB2312" w:hAnsi="宋体" w:cs="simsun" w:hint="eastAsia"/>
          <w:color w:val="000000"/>
          <w:sz w:val="28"/>
          <w:szCs w:val="28"/>
        </w:rPr>
        <w:t>1</w:t>
      </w:r>
      <w:r w:rsidR="001C150D">
        <w:rPr>
          <w:rFonts w:ascii="仿宋_GB2312" w:eastAsia="仿宋_GB2312" w:hAnsi="宋体" w:cs="simsun"/>
          <w:color w:val="000000"/>
          <w:sz w:val="28"/>
          <w:szCs w:val="28"/>
        </w:rPr>
        <w:t>1</w:t>
      </w:r>
      <w:r w:rsidR="00386C02" w:rsidRPr="00480F9E">
        <w:rPr>
          <w:rFonts w:ascii="仿宋_GB2312" w:eastAsia="仿宋_GB2312" w:hAnsi="宋体" w:cs="simsun" w:hint="eastAsia"/>
          <w:color w:val="000000"/>
          <w:sz w:val="28"/>
          <w:szCs w:val="28"/>
        </w:rPr>
        <w:t>月</w:t>
      </w:r>
      <w:r w:rsidR="00933300">
        <w:rPr>
          <w:rFonts w:ascii="仿宋_GB2312" w:eastAsia="仿宋_GB2312" w:hAnsi="宋体" w:cs="simsun"/>
          <w:color w:val="000000"/>
          <w:sz w:val="28"/>
          <w:szCs w:val="28"/>
        </w:rPr>
        <w:t>15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日前将《申请书》</w:t>
      </w:r>
      <w:r w:rsidR="001A53A8">
        <w:rPr>
          <w:rFonts w:ascii="仿宋_GB2312" w:eastAsia="仿宋_GB2312" w:hAnsi="宋体" w:cs="simsun" w:hint="eastAsia"/>
          <w:color w:val="000000"/>
          <w:sz w:val="28"/>
          <w:szCs w:val="28"/>
        </w:rPr>
        <w:t>、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《汇总表》</w:t>
      </w:r>
      <w:r w:rsidR="00A13DDB">
        <w:rPr>
          <w:rFonts w:ascii="仿宋_GB2312" w:eastAsia="仿宋_GB2312" w:hAnsi="宋体" w:cs="simsun" w:hint="eastAsia"/>
          <w:color w:val="000000"/>
          <w:sz w:val="28"/>
          <w:szCs w:val="28"/>
        </w:rPr>
        <w:t>交</w:t>
      </w:r>
      <w:bookmarkStart w:id="0" w:name="_GoBack"/>
      <w:bookmarkEnd w:id="0"/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至</w:t>
      </w:r>
      <w:r w:rsidR="0010019A">
        <w:rPr>
          <w:rFonts w:ascii="仿宋_GB2312" w:eastAsia="仿宋_GB2312" w:hAnsi="宋体" w:cs="simsun" w:hint="eastAsia"/>
          <w:color w:val="000000"/>
          <w:sz w:val="28"/>
          <w:szCs w:val="28"/>
        </w:rPr>
        <w:t>国有资产管理处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（</w:t>
      </w:r>
      <w:r w:rsidR="001C150D">
        <w:rPr>
          <w:rFonts w:ascii="仿宋_GB2312" w:eastAsia="仿宋_GB2312" w:hAnsi="宋体" w:cs="simsun" w:hint="eastAsia"/>
          <w:color w:val="000000"/>
          <w:sz w:val="28"/>
          <w:szCs w:val="28"/>
        </w:rPr>
        <w:t>主楼7</w:t>
      </w:r>
      <w:r w:rsidR="00DA397B">
        <w:rPr>
          <w:rFonts w:ascii="仿宋_GB2312" w:eastAsia="仿宋_GB2312" w:hAnsi="宋体" w:cs="simsun"/>
          <w:color w:val="000000"/>
          <w:sz w:val="28"/>
          <w:szCs w:val="28"/>
        </w:rPr>
        <w:t>06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）</w:t>
      </w:r>
      <w:r w:rsidR="0039291B">
        <w:rPr>
          <w:rFonts w:ascii="仿宋_GB2312" w:eastAsia="仿宋_GB2312" w:hAnsi="宋体" w:cs="simsun" w:hint="eastAsia"/>
          <w:color w:val="000000"/>
          <w:sz w:val="28"/>
          <w:szCs w:val="28"/>
        </w:rPr>
        <w:t>，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纸质版和电子版各一份，《汇总表》须加盖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lastRenderedPageBreak/>
        <w:t>院系公章；联系人：</w:t>
      </w:r>
      <w:r w:rsidR="00DB28E5">
        <w:rPr>
          <w:rFonts w:ascii="仿宋_GB2312" w:eastAsia="仿宋_GB2312" w:hAnsi="宋体" w:cs="simsun" w:hint="eastAsia"/>
          <w:color w:val="000000"/>
          <w:sz w:val="28"/>
          <w:szCs w:val="28"/>
        </w:rPr>
        <w:t>刘</w:t>
      </w:r>
      <w:r w:rsidR="00DB28E5">
        <w:rPr>
          <w:rFonts w:ascii="仿宋_GB2312" w:eastAsia="仿宋_GB2312" w:hAnsi="宋体" w:cs="simsun"/>
          <w:color w:val="000000"/>
          <w:sz w:val="28"/>
          <w:szCs w:val="28"/>
        </w:rPr>
        <w:t>海燕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，电话：68902</w:t>
      </w:r>
      <w:r w:rsidR="00C2711F">
        <w:rPr>
          <w:rFonts w:ascii="仿宋_GB2312" w:eastAsia="仿宋_GB2312" w:hAnsi="宋体" w:cs="simsun" w:hint="eastAsia"/>
          <w:color w:val="000000"/>
          <w:sz w:val="28"/>
          <w:szCs w:val="28"/>
        </w:rPr>
        <w:t>6</w:t>
      </w:r>
      <w:r w:rsidR="001C150D">
        <w:rPr>
          <w:rFonts w:ascii="仿宋_GB2312" w:eastAsia="仿宋_GB2312" w:hAnsi="宋体" w:cs="simsun"/>
          <w:color w:val="000000"/>
          <w:sz w:val="28"/>
          <w:szCs w:val="28"/>
        </w:rPr>
        <w:t>10</w:t>
      </w:r>
      <w:r w:rsidR="00386C02"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）。</w:t>
      </w:r>
    </w:p>
    <w:p w:rsidR="00386C02" w:rsidRPr="00E54A67" w:rsidRDefault="00450823" w:rsidP="00991BB9">
      <w:pPr>
        <w:spacing w:line="360" w:lineRule="auto"/>
        <w:rPr>
          <w:rFonts w:ascii="仿宋_GB2312" w:eastAsia="仿宋_GB2312" w:hAnsi="宋体" w:cs="simsun"/>
          <w:b/>
          <w:color w:val="000000"/>
          <w:sz w:val="28"/>
          <w:szCs w:val="28"/>
        </w:rPr>
      </w:pPr>
      <w:r>
        <w:rPr>
          <w:rFonts w:ascii="仿宋_GB2312" w:eastAsia="仿宋_GB2312" w:hAnsi="宋体" w:cs="simsun" w:hint="eastAsia"/>
          <w:b/>
          <w:color w:val="000000"/>
          <w:sz w:val="28"/>
          <w:szCs w:val="28"/>
        </w:rPr>
        <w:t>四</w:t>
      </w:r>
      <w:r w:rsidR="00386C02" w:rsidRPr="00E54A67">
        <w:rPr>
          <w:rFonts w:ascii="仿宋_GB2312" w:eastAsia="仿宋_GB2312" w:hAnsi="宋体" w:cs="simsun" w:hint="eastAsia"/>
          <w:b/>
          <w:color w:val="000000"/>
          <w:sz w:val="28"/>
          <w:szCs w:val="28"/>
        </w:rPr>
        <w:t>、学校审核与下拨经费</w:t>
      </w:r>
    </w:p>
    <w:p w:rsidR="00C847B3" w:rsidRDefault="00386C02" w:rsidP="00991BB9">
      <w:pPr>
        <w:spacing w:line="360" w:lineRule="auto"/>
        <w:ind w:firstLineChars="252" w:firstLine="706"/>
        <w:rPr>
          <w:rFonts w:ascii="仿宋_GB2312" w:eastAsia="仿宋_GB2312" w:hAnsi="宋体" w:cs="simsun"/>
          <w:color w:val="000000"/>
          <w:sz w:val="28"/>
          <w:szCs w:val="28"/>
        </w:rPr>
      </w:pPr>
      <w:r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学校根据《首</w:t>
      </w:r>
      <w:r w:rsidR="0010019A">
        <w:rPr>
          <w:rFonts w:ascii="仿宋_GB2312" w:eastAsia="仿宋_GB2312" w:hAnsi="宋体" w:cs="simsun" w:hint="eastAsia"/>
          <w:color w:val="000000"/>
          <w:sz w:val="28"/>
          <w:szCs w:val="28"/>
        </w:rPr>
        <w:t>都师范大学实验室开放基金管理条例》对院系推荐的研究项目进行审核，并在校园公告中</w:t>
      </w:r>
      <w:r w:rsidRPr="00386C02">
        <w:rPr>
          <w:rFonts w:ascii="仿宋_GB2312" w:eastAsia="仿宋_GB2312" w:hAnsi="宋体" w:cs="simsun" w:hint="eastAsia"/>
          <w:color w:val="000000"/>
          <w:sz w:val="28"/>
          <w:szCs w:val="28"/>
        </w:rPr>
        <w:t>公示评审结果并下拨研究经费。</w:t>
      </w:r>
    </w:p>
    <w:p w:rsidR="00D32178" w:rsidRDefault="00D32178" w:rsidP="001C150D">
      <w:pPr>
        <w:ind w:right="1600"/>
        <w:rPr>
          <w:rFonts w:ascii="仿宋_GB2312" w:eastAsia="仿宋_GB2312"/>
          <w:sz w:val="32"/>
          <w:szCs w:val="32"/>
        </w:rPr>
      </w:pPr>
    </w:p>
    <w:p w:rsidR="00763082" w:rsidRDefault="00645CCA" w:rsidP="00227AB3">
      <w:pPr>
        <w:ind w:left="142" w:right="196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国有资产管理处</w:t>
      </w:r>
    </w:p>
    <w:p w:rsidR="00264FA7" w:rsidRDefault="00DA397B" w:rsidP="003A6A2C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2021</w:t>
      </w:r>
      <w:r w:rsidR="003A6A2C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10</w:t>
      </w:r>
      <w:r w:rsidR="003A6A2C">
        <w:rPr>
          <w:rFonts w:ascii="仿宋_GB2312" w:eastAsia="仿宋_GB2312" w:hint="eastAsia"/>
          <w:sz w:val="28"/>
          <w:szCs w:val="28"/>
        </w:rPr>
        <w:t>月</w:t>
      </w:r>
      <w:r w:rsidR="00933300">
        <w:rPr>
          <w:rFonts w:ascii="仿宋_GB2312" w:eastAsia="仿宋_GB2312"/>
          <w:sz w:val="28"/>
          <w:szCs w:val="28"/>
        </w:rPr>
        <w:t>2</w:t>
      </w:r>
      <w:r w:rsidR="00693818">
        <w:rPr>
          <w:rFonts w:ascii="仿宋_GB2312" w:eastAsia="仿宋_GB2312"/>
          <w:sz w:val="28"/>
          <w:szCs w:val="28"/>
        </w:rPr>
        <w:t>2</w:t>
      </w:r>
      <w:r w:rsidR="003A6A2C">
        <w:rPr>
          <w:rFonts w:ascii="仿宋_GB2312" w:eastAsia="仿宋_GB2312" w:hint="eastAsia"/>
          <w:sz w:val="28"/>
          <w:szCs w:val="28"/>
        </w:rPr>
        <w:t>日</w:t>
      </w:r>
    </w:p>
    <w:p w:rsidR="006E74EE" w:rsidRDefault="006E74EE" w:rsidP="006E74EE">
      <w:pPr>
        <w:spacing w:line="560" w:lineRule="exact"/>
        <w:ind w:right="960"/>
        <w:rPr>
          <w:rFonts w:ascii="仿宋_GB2312" w:eastAsia="仿宋_GB2312"/>
          <w:b/>
          <w:color w:val="000000"/>
          <w:sz w:val="32"/>
          <w:szCs w:val="32"/>
        </w:rPr>
      </w:pPr>
      <w:r w:rsidRPr="00227AB3">
        <w:rPr>
          <w:rFonts w:ascii="仿宋_GB2312" w:eastAsia="仿宋_GB2312" w:hint="eastAsia"/>
          <w:sz w:val="28"/>
          <w:szCs w:val="28"/>
        </w:rPr>
        <w:t>附件：</w:t>
      </w:r>
      <w:r w:rsidR="007852DF" w:rsidRPr="007852DF">
        <w:rPr>
          <w:rFonts w:ascii="仿宋_GB2312" w:eastAsia="仿宋_GB2312" w:hint="eastAsia"/>
          <w:sz w:val="28"/>
          <w:szCs w:val="28"/>
        </w:rPr>
        <w:t>各院系实验室开放基金申报限额</w:t>
      </w:r>
    </w:p>
    <w:p w:rsidR="005477C8" w:rsidRPr="005477C8" w:rsidRDefault="005477C8" w:rsidP="006E74EE">
      <w:pPr>
        <w:spacing w:line="560" w:lineRule="exact"/>
        <w:ind w:right="960"/>
        <w:rPr>
          <w:rFonts w:ascii="仿宋_GB2312" w:eastAsia="仿宋_GB2312"/>
          <w:b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99"/>
      </w:tblGrid>
      <w:tr w:rsidR="006E74EE" w:rsidRPr="00E413BA" w:rsidTr="00264FA7">
        <w:trPr>
          <w:trHeight w:val="471"/>
          <w:jc w:val="center"/>
        </w:trPr>
        <w:tc>
          <w:tcPr>
            <w:tcW w:w="9299" w:type="dxa"/>
            <w:vAlign w:val="center"/>
          </w:tcPr>
          <w:p w:rsidR="006E74EE" w:rsidRPr="00E413BA" w:rsidRDefault="006E74EE" w:rsidP="00693818">
            <w:pPr>
              <w:spacing w:line="440" w:lineRule="exact"/>
              <w:ind w:right="-157"/>
              <w:rPr>
                <w:rFonts w:ascii="仿宋_GB2312" w:eastAsia="仿宋_GB2312" w:hAnsi="Calibri"/>
                <w:sz w:val="28"/>
                <w:szCs w:val="28"/>
              </w:rPr>
            </w:pPr>
            <w:r w:rsidRPr="00E413BA">
              <w:rPr>
                <w:rFonts w:ascii="仿宋_GB2312" w:eastAsia="仿宋_GB2312" w:hAnsi="Calibri" w:hint="eastAsia"/>
                <w:sz w:val="28"/>
                <w:szCs w:val="28"/>
              </w:rPr>
              <w:t>首都师范大学</w:t>
            </w:r>
            <w:r>
              <w:rPr>
                <w:rFonts w:ascii="仿宋_GB2312" w:eastAsia="仿宋_GB2312" w:hAnsi="Calibri" w:hint="eastAsia"/>
                <w:sz w:val="28"/>
                <w:szCs w:val="28"/>
              </w:rPr>
              <w:t xml:space="preserve">国有资产管理处 </w:t>
            </w:r>
            <w:r>
              <w:rPr>
                <w:rFonts w:ascii="仿宋_GB2312" w:eastAsia="仿宋_GB2312" w:hAnsi="Calibri"/>
                <w:sz w:val="28"/>
                <w:szCs w:val="28"/>
              </w:rPr>
              <w:t xml:space="preserve">       </w:t>
            </w:r>
            <w:r w:rsidRPr="00E413BA">
              <w:rPr>
                <w:rFonts w:ascii="仿宋_GB2312" w:eastAsia="仿宋_GB2312" w:hAnsi="Calibri" w:hint="eastAsia"/>
                <w:sz w:val="28"/>
                <w:szCs w:val="28"/>
              </w:rPr>
              <w:t xml:space="preserve">       </w:t>
            </w:r>
            <w:r w:rsidR="003A6A2C">
              <w:rPr>
                <w:rFonts w:ascii="仿宋_GB2312" w:eastAsia="仿宋_GB2312" w:hAnsi="Calibri"/>
                <w:sz w:val="28"/>
                <w:szCs w:val="28"/>
              </w:rPr>
              <w:t xml:space="preserve">    </w:t>
            </w:r>
            <w:r w:rsidR="00DA397B">
              <w:rPr>
                <w:rFonts w:ascii="仿宋_GB2312" w:eastAsia="仿宋_GB2312" w:hAnsi="Calibri"/>
                <w:sz w:val="28"/>
                <w:szCs w:val="28"/>
              </w:rPr>
              <w:t>2021</w:t>
            </w:r>
            <w:r w:rsidR="003A6A2C">
              <w:rPr>
                <w:rFonts w:ascii="仿宋_GB2312" w:eastAsia="仿宋_GB2312" w:hAnsi="Calibri" w:hint="eastAsia"/>
                <w:sz w:val="28"/>
                <w:szCs w:val="28"/>
              </w:rPr>
              <w:t>年</w:t>
            </w:r>
            <w:r w:rsidR="00DA397B">
              <w:rPr>
                <w:rFonts w:ascii="仿宋_GB2312" w:eastAsia="仿宋_GB2312" w:hAnsi="Calibri"/>
                <w:sz w:val="28"/>
                <w:szCs w:val="28"/>
              </w:rPr>
              <w:t>10</w:t>
            </w:r>
            <w:r w:rsidR="003A6A2C">
              <w:rPr>
                <w:rFonts w:ascii="仿宋_GB2312" w:eastAsia="仿宋_GB2312" w:hAnsi="Calibri" w:hint="eastAsia"/>
                <w:sz w:val="28"/>
                <w:szCs w:val="28"/>
              </w:rPr>
              <w:t>月</w:t>
            </w:r>
            <w:r w:rsidR="00933300">
              <w:rPr>
                <w:rFonts w:ascii="仿宋_GB2312" w:eastAsia="仿宋_GB2312" w:hAnsi="Calibri"/>
                <w:sz w:val="28"/>
                <w:szCs w:val="28"/>
              </w:rPr>
              <w:t>2</w:t>
            </w:r>
            <w:r w:rsidR="00693818">
              <w:rPr>
                <w:rFonts w:ascii="仿宋_GB2312" w:eastAsia="仿宋_GB2312" w:hAnsi="Calibri"/>
                <w:sz w:val="28"/>
                <w:szCs w:val="28"/>
              </w:rPr>
              <w:t>2</w:t>
            </w:r>
            <w:r w:rsidR="003A6A2C">
              <w:rPr>
                <w:rFonts w:ascii="仿宋_GB2312" w:eastAsia="仿宋_GB2312" w:hAnsi="Calibri" w:hint="eastAsia"/>
                <w:sz w:val="28"/>
                <w:szCs w:val="28"/>
              </w:rPr>
              <w:t>日</w:t>
            </w:r>
            <w:r w:rsidR="003A6A2C">
              <w:rPr>
                <w:rFonts w:ascii="仿宋_GB2312" w:eastAsia="仿宋_GB2312" w:hAnsi="Calibri"/>
                <w:sz w:val="28"/>
                <w:szCs w:val="28"/>
              </w:rPr>
              <w:t>印发</w:t>
            </w:r>
          </w:p>
        </w:tc>
      </w:tr>
    </w:tbl>
    <w:p w:rsidR="005477C8" w:rsidRPr="004D2FDB" w:rsidRDefault="00C847B3" w:rsidP="005477C8">
      <w:pPr>
        <w:spacing w:line="560" w:lineRule="exact"/>
        <w:ind w:right="9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_GB2312" w:eastAsia="仿宋_GB2312"/>
          <w:sz w:val="32"/>
          <w:szCs w:val="32"/>
        </w:rPr>
        <w:br w:type="page"/>
      </w:r>
      <w:r w:rsidR="005477C8" w:rsidRPr="004D2FDB">
        <w:rPr>
          <w:rFonts w:ascii="仿宋" w:eastAsia="仿宋" w:hAnsi="仿宋" w:hint="eastAsia"/>
          <w:b/>
          <w:bCs/>
          <w:sz w:val="28"/>
          <w:szCs w:val="28"/>
        </w:rPr>
        <w:lastRenderedPageBreak/>
        <w:t>附件：</w:t>
      </w:r>
      <w:r w:rsidR="008C7CD9">
        <w:rPr>
          <w:rFonts w:ascii="仿宋" w:eastAsia="仿宋" w:hAnsi="仿宋"/>
          <w:b/>
          <w:bCs/>
          <w:sz w:val="28"/>
          <w:szCs w:val="28"/>
        </w:rPr>
        <w:t>2022</w:t>
      </w:r>
      <w:r w:rsidR="005477C8" w:rsidRPr="004D2FDB">
        <w:rPr>
          <w:rFonts w:ascii="仿宋" w:eastAsia="仿宋" w:hAnsi="仿宋" w:hint="eastAsia"/>
          <w:b/>
          <w:bCs/>
          <w:sz w:val="28"/>
          <w:szCs w:val="28"/>
        </w:rPr>
        <w:t>各院系实验室开放基金学生</w:t>
      </w:r>
      <w:r w:rsidR="005477C8" w:rsidRPr="004D2FDB">
        <w:rPr>
          <w:rFonts w:ascii="仿宋" w:eastAsia="仿宋" w:hAnsi="仿宋"/>
          <w:b/>
          <w:bCs/>
          <w:sz w:val="28"/>
          <w:szCs w:val="28"/>
        </w:rPr>
        <w:t>课题项目</w:t>
      </w:r>
      <w:r w:rsidR="005477C8" w:rsidRPr="004D2FDB">
        <w:rPr>
          <w:rFonts w:ascii="仿宋" w:eastAsia="仿宋" w:hAnsi="仿宋" w:hint="eastAsia"/>
          <w:b/>
          <w:bCs/>
          <w:sz w:val="28"/>
          <w:szCs w:val="28"/>
        </w:rPr>
        <w:t>申报限额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4123"/>
        <w:gridCol w:w="3119"/>
      </w:tblGrid>
      <w:tr w:rsidR="00CF0C56" w:rsidRPr="00CF0C56" w:rsidTr="00935131">
        <w:trPr>
          <w:trHeight w:val="1415"/>
        </w:trPr>
        <w:tc>
          <w:tcPr>
            <w:tcW w:w="1230" w:type="dxa"/>
            <w:vAlign w:val="center"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123" w:type="dxa"/>
            <w:noWrap/>
            <w:vAlign w:val="center"/>
            <w:hideMark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3119" w:type="dxa"/>
            <w:vAlign w:val="center"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申报</w:t>
            </w:r>
            <w:r w:rsidRPr="00CF0C56">
              <w:rPr>
                <w:rFonts w:ascii="仿宋_GB2312" w:eastAsia="仿宋_GB2312"/>
                <w:b/>
                <w:bCs/>
                <w:sz w:val="28"/>
                <w:szCs w:val="28"/>
              </w:rPr>
              <w:br/>
            </w:r>
            <w:r w:rsidRPr="00CF0C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限额</w:t>
            </w:r>
            <w:r w:rsidRPr="00CF0C56">
              <w:rPr>
                <w:rFonts w:ascii="仿宋_GB2312" w:eastAsia="仿宋_GB2312"/>
                <w:b/>
                <w:bCs/>
                <w:sz w:val="28"/>
                <w:szCs w:val="28"/>
              </w:rPr>
              <w:br/>
            </w:r>
            <w:r w:rsidRPr="00CF0C56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（项数）</w:t>
            </w:r>
          </w:p>
        </w:tc>
      </w:tr>
      <w:tr w:rsidR="00CF0C56" w:rsidRPr="00CF0C56" w:rsidTr="00935131">
        <w:trPr>
          <w:trHeight w:val="252"/>
        </w:trPr>
        <w:tc>
          <w:tcPr>
            <w:tcW w:w="0" w:type="auto"/>
            <w:vAlign w:val="center"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123" w:type="dxa"/>
            <w:noWrap/>
            <w:vAlign w:val="center"/>
            <w:hideMark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物理系</w:t>
            </w:r>
          </w:p>
        </w:tc>
        <w:tc>
          <w:tcPr>
            <w:tcW w:w="3119" w:type="dxa"/>
            <w:vAlign w:val="center"/>
          </w:tcPr>
          <w:p w:rsidR="005477C8" w:rsidRPr="00CF0C56" w:rsidRDefault="00240703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</w:tr>
      <w:tr w:rsidR="00CF0C56" w:rsidRPr="00CF0C56" w:rsidTr="00935131">
        <w:trPr>
          <w:trHeight w:val="345"/>
        </w:trPr>
        <w:tc>
          <w:tcPr>
            <w:tcW w:w="0" w:type="auto"/>
            <w:vAlign w:val="center"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123" w:type="dxa"/>
            <w:noWrap/>
            <w:vAlign w:val="center"/>
            <w:hideMark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化学系</w:t>
            </w:r>
          </w:p>
        </w:tc>
        <w:tc>
          <w:tcPr>
            <w:tcW w:w="3119" w:type="dxa"/>
            <w:vAlign w:val="center"/>
          </w:tcPr>
          <w:p w:rsidR="005477C8" w:rsidRPr="00CF0C56" w:rsidRDefault="00240703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</w:tr>
      <w:tr w:rsidR="00CF0C56" w:rsidRPr="00CF0C56" w:rsidTr="00935131">
        <w:trPr>
          <w:trHeight w:val="252"/>
        </w:trPr>
        <w:tc>
          <w:tcPr>
            <w:tcW w:w="0" w:type="auto"/>
            <w:vAlign w:val="center"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123" w:type="dxa"/>
            <w:noWrap/>
            <w:vAlign w:val="center"/>
            <w:hideMark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生科院</w:t>
            </w:r>
          </w:p>
        </w:tc>
        <w:tc>
          <w:tcPr>
            <w:tcW w:w="3119" w:type="dxa"/>
            <w:vAlign w:val="center"/>
          </w:tcPr>
          <w:p w:rsidR="005477C8" w:rsidRPr="00CF0C56" w:rsidRDefault="00240703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</w:tr>
      <w:tr w:rsidR="00CF0C56" w:rsidRPr="00CF0C56" w:rsidTr="00935131">
        <w:trPr>
          <w:trHeight w:val="252"/>
        </w:trPr>
        <w:tc>
          <w:tcPr>
            <w:tcW w:w="0" w:type="auto"/>
            <w:vAlign w:val="center"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123" w:type="dxa"/>
            <w:noWrap/>
            <w:vAlign w:val="center"/>
            <w:hideMark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资环学院</w:t>
            </w:r>
          </w:p>
        </w:tc>
        <w:tc>
          <w:tcPr>
            <w:tcW w:w="3119" w:type="dxa"/>
            <w:vAlign w:val="center"/>
          </w:tcPr>
          <w:p w:rsidR="005477C8" w:rsidRPr="00CF0C56" w:rsidRDefault="00D30756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40</w:t>
            </w:r>
          </w:p>
        </w:tc>
      </w:tr>
      <w:tr w:rsidR="00CF0C56" w:rsidRPr="00CF0C56" w:rsidTr="00935131">
        <w:trPr>
          <w:trHeight w:val="252"/>
        </w:trPr>
        <w:tc>
          <w:tcPr>
            <w:tcW w:w="0" w:type="auto"/>
            <w:vAlign w:val="center"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123" w:type="dxa"/>
            <w:noWrap/>
            <w:vAlign w:val="center"/>
            <w:hideMark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信工学院</w:t>
            </w:r>
          </w:p>
        </w:tc>
        <w:tc>
          <w:tcPr>
            <w:tcW w:w="3119" w:type="dxa"/>
            <w:vAlign w:val="center"/>
          </w:tcPr>
          <w:p w:rsidR="005477C8" w:rsidRPr="00CF0C56" w:rsidRDefault="00D30756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45</w:t>
            </w:r>
          </w:p>
        </w:tc>
      </w:tr>
      <w:tr w:rsidR="00CF0C56" w:rsidRPr="00CF0C56" w:rsidTr="00935131">
        <w:trPr>
          <w:trHeight w:val="252"/>
        </w:trPr>
        <w:tc>
          <w:tcPr>
            <w:tcW w:w="0" w:type="auto"/>
            <w:vAlign w:val="center"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4123" w:type="dxa"/>
            <w:noWrap/>
            <w:vAlign w:val="center"/>
            <w:hideMark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教育学院</w:t>
            </w:r>
          </w:p>
        </w:tc>
        <w:tc>
          <w:tcPr>
            <w:tcW w:w="3119" w:type="dxa"/>
            <w:vAlign w:val="center"/>
          </w:tcPr>
          <w:p w:rsidR="005477C8" w:rsidRPr="00CF0C56" w:rsidRDefault="008701E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25</w:t>
            </w:r>
          </w:p>
        </w:tc>
      </w:tr>
      <w:tr w:rsidR="00CF0C56" w:rsidRPr="00CF0C56" w:rsidTr="00935131">
        <w:trPr>
          <w:trHeight w:val="252"/>
        </w:trPr>
        <w:tc>
          <w:tcPr>
            <w:tcW w:w="0" w:type="auto"/>
            <w:vAlign w:val="center"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4123" w:type="dxa"/>
            <w:noWrap/>
            <w:vAlign w:val="center"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心理</w:t>
            </w:r>
            <w:r w:rsidRPr="00CF0C56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3119" w:type="dxa"/>
            <w:vAlign w:val="center"/>
          </w:tcPr>
          <w:p w:rsidR="005477C8" w:rsidRPr="00CF0C56" w:rsidRDefault="00240703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30756"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</w:tr>
      <w:tr w:rsidR="00CF0C56" w:rsidRPr="00CF0C56" w:rsidTr="00935131">
        <w:trPr>
          <w:trHeight w:val="420"/>
        </w:trPr>
        <w:tc>
          <w:tcPr>
            <w:tcW w:w="0" w:type="auto"/>
            <w:vAlign w:val="center"/>
          </w:tcPr>
          <w:p w:rsidR="005477C8" w:rsidRPr="00CF0C56" w:rsidRDefault="008701E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4123" w:type="dxa"/>
            <w:noWrap/>
            <w:vAlign w:val="center"/>
            <w:hideMark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美术学院</w:t>
            </w:r>
          </w:p>
        </w:tc>
        <w:tc>
          <w:tcPr>
            <w:tcW w:w="3119" w:type="dxa"/>
            <w:vAlign w:val="center"/>
          </w:tcPr>
          <w:p w:rsidR="005477C8" w:rsidRPr="00CF0C56" w:rsidRDefault="006C4B1C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</w:tr>
      <w:tr w:rsidR="00CF0C56" w:rsidRPr="00CF0C56" w:rsidTr="00935131">
        <w:trPr>
          <w:trHeight w:val="252"/>
        </w:trPr>
        <w:tc>
          <w:tcPr>
            <w:tcW w:w="0" w:type="auto"/>
            <w:vAlign w:val="center"/>
          </w:tcPr>
          <w:p w:rsidR="005477C8" w:rsidRPr="00CF0C56" w:rsidRDefault="008701E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4123" w:type="dxa"/>
            <w:noWrap/>
            <w:vAlign w:val="center"/>
            <w:hideMark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文学院</w:t>
            </w:r>
          </w:p>
        </w:tc>
        <w:tc>
          <w:tcPr>
            <w:tcW w:w="3119" w:type="dxa"/>
            <w:vAlign w:val="center"/>
          </w:tcPr>
          <w:p w:rsidR="005477C8" w:rsidRPr="00CF0C56" w:rsidRDefault="00240703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</w:tr>
      <w:tr w:rsidR="00CF0C56" w:rsidRPr="00CF0C56" w:rsidTr="00935131">
        <w:trPr>
          <w:trHeight w:val="252"/>
        </w:trPr>
        <w:tc>
          <w:tcPr>
            <w:tcW w:w="0" w:type="auto"/>
            <w:vAlign w:val="center"/>
          </w:tcPr>
          <w:p w:rsidR="005477C8" w:rsidRPr="00CF0C56" w:rsidRDefault="008701E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4123" w:type="dxa"/>
            <w:noWrap/>
            <w:vAlign w:val="center"/>
            <w:hideMark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数科院</w:t>
            </w:r>
          </w:p>
        </w:tc>
        <w:tc>
          <w:tcPr>
            <w:tcW w:w="3119" w:type="dxa"/>
            <w:vAlign w:val="center"/>
          </w:tcPr>
          <w:p w:rsidR="005477C8" w:rsidRPr="00CF0C56" w:rsidRDefault="00AF5FD8" w:rsidP="00935131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sz w:val="28"/>
                <w:szCs w:val="28"/>
              </w:rPr>
              <w:t>2</w:t>
            </w:r>
          </w:p>
        </w:tc>
      </w:tr>
      <w:tr w:rsidR="00CF0C56" w:rsidRPr="00CF0C56" w:rsidTr="00935131">
        <w:trPr>
          <w:trHeight w:val="252"/>
        </w:trPr>
        <w:tc>
          <w:tcPr>
            <w:tcW w:w="0" w:type="auto"/>
            <w:vAlign w:val="center"/>
          </w:tcPr>
          <w:p w:rsidR="005477C8" w:rsidRPr="00CF0C56" w:rsidRDefault="008701E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4123" w:type="dxa"/>
            <w:noWrap/>
            <w:vAlign w:val="center"/>
            <w:hideMark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外语学院</w:t>
            </w:r>
          </w:p>
        </w:tc>
        <w:tc>
          <w:tcPr>
            <w:tcW w:w="3119" w:type="dxa"/>
            <w:vAlign w:val="center"/>
          </w:tcPr>
          <w:p w:rsidR="005477C8" w:rsidRPr="00CF0C56" w:rsidRDefault="00240703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</w:tr>
      <w:tr w:rsidR="00CF0C56" w:rsidRPr="00CF0C56" w:rsidTr="00935131">
        <w:trPr>
          <w:trHeight w:val="252"/>
        </w:trPr>
        <w:tc>
          <w:tcPr>
            <w:tcW w:w="0" w:type="auto"/>
            <w:vAlign w:val="center"/>
          </w:tcPr>
          <w:p w:rsidR="005477C8" w:rsidRPr="00CF0C56" w:rsidRDefault="008701E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4123" w:type="dxa"/>
            <w:noWrap/>
            <w:vAlign w:val="center"/>
            <w:hideMark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管理学院</w:t>
            </w:r>
          </w:p>
        </w:tc>
        <w:tc>
          <w:tcPr>
            <w:tcW w:w="3119" w:type="dxa"/>
            <w:vAlign w:val="center"/>
          </w:tcPr>
          <w:p w:rsidR="005477C8" w:rsidRPr="00CF0C56" w:rsidRDefault="00240703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</w:tr>
      <w:tr w:rsidR="00CF0C56" w:rsidRPr="00CF0C56" w:rsidTr="00935131">
        <w:trPr>
          <w:trHeight w:val="252"/>
        </w:trPr>
        <w:tc>
          <w:tcPr>
            <w:tcW w:w="0" w:type="auto"/>
            <w:vAlign w:val="center"/>
          </w:tcPr>
          <w:p w:rsidR="005477C8" w:rsidRPr="00CF0C56" w:rsidRDefault="008701E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4123" w:type="dxa"/>
            <w:noWrap/>
            <w:vAlign w:val="center"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初等教育学院</w:t>
            </w:r>
          </w:p>
        </w:tc>
        <w:tc>
          <w:tcPr>
            <w:tcW w:w="3119" w:type="dxa"/>
            <w:vAlign w:val="center"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0C56"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</w:tr>
      <w:tr w:rsidR="00CF0C56" w:rsidRPr="00CF0C56" w:rsidTr="00935131">
        <w:trPr>
          <w:trHeight w:val="252"/>
        </w:trPr>
        <w:tc>
          <w:tcPr>
            <w:tcW w:w="0" w:type="auto"/>
            <w:vAlign w:val="center"/>
          </w:tcPr>
          <w:p w:rsidR="005477C8" w:rsidRPr="00CF0C56" w:rsidRDefault="008701E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4123" w:type="dxa"/>
            <w:noWrap/>
            <w:vAlign w:val="center"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学前</w:t>
            </w:r>
            <w:r w:rsidRPr="00CF0C56">
              <w:rPr>
                <w:rFonts w:ascii="仿宋_GB2312" w:eastAsia="仿宋_GB2312"/>
                <w:sz w:val="28"/>
                <w:szCs w:val="28"/>
              </w:rPr>
              <w:t>教育学院</w:t>
            </w:r>
          </w:p>
        </w:tc>
        <w:tc>
          <w:tcPr>
            <w:tcW w:w="3119" w:type="dxa"/>
            <w:vAlign w:val="center"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</w:tr>
      <w:tr w:rsidR="00CF0C56" w:rsidRPr="00CF0C56" w:rsidTr="00935131">
        <w:trPr>
          <w:trHeight w:val="252"/>
        </w:trPr>
        <w:tc>
          <w:tcPr>
            <w:tcW w:w="0" w:type="auto"/>
            <w:vAlign w:val="center"/>
          </w:tcPr>
          <w:p w:rsidR="005477C8" w:rsidRPr="00CF0C56" w:rsidRDefault="008701E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4123" w:type="dxa"/>
            <w:noWrap/>
            <w:vAlign w:val="center"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历史</w:t>
            </w:r>
            <w:r w:rsidRPr="00CF0C56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3119" w:type="dxa"/>
            <w:vAlign w:val="center"/>
          </w:tcPr>
          <w:p w:rsidR="005477C8" w:rsidRPr="00CF0C56" w:rsidRDefault="00240703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</w:tr>
      <w:tr w:rsidR="00CF0C56" w:rsidRPr="00CF0C56" w:rsidTr="00935131">
        <w:trPr>
          <w:trHeight w:val="252"/>
        </w:trPr>
        <w:tc>
          <w:tcPr>
            <w:tcW w:w="0" w:type="auto"/>
            <w:vAlign w:val="center"/>
          </w:tcPr>
          <w:p w:rsidR="005477C8" w:rsidRPr="00CF0C56" w:rsidRDefault="008701E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4123" w:type="dxa"/>
            <w:noWrap/>
            <w:vAlign w:val="center"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政法</w:t>
            </w:r>
            <w:r w:rsidRPr="00CF0C56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3119" w:type="dxa"/>
            <w:vAlign w:val="center"/>
          </w:tcPr>
          <w:p w:rsidR="005477C8" w:rsidRPr="00CF0C56" w:rsidRDefault="00240703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</w:tr>
      <w:tr w:rsidR="00CF0C56" w:rsidRPr="00CF0C56" w:rsidTr="00935131">
        <w:trPr>
          <w:trHeight w:val="252"/>
        </w:trPr>
        <w:tc>
          <w:tcPr>
            <w:tcW w:w="0" w:type="auto"/>
            <w:vAlign w:val="center"/>
          </w:tcPr>
          <w:p w:rsidR="005477C8" w:rsidRPr="00CF0C56" w:rsidRDefault="008701E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4123" w:type="dxa"/>
            <w:noWrap/>
            <w:vAlign w:val="center"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音乐</w:t>
            </w:r>
            <w:r w:rsidRPr="00CF0C56">
              <w:rPr>
                <w:rFonts w:ascii="仿宋_GB2312" w:eastAsia="仿宋_GB2312"/>
                <w:sz w:val="28"/>
                <w:szCs w:val="28"/>
              </w:rPr>
              <w:t>学院</w:t>
            </w:r>
          </w:p>
        </w:tc>
        <w:tc>
          <w:tcPr>
            <w:tcW w:w="3119" w:type="dxa"/>
            <w:vAlign w:val="center"/>
          </w:tcPr>
          <w:p w:rsidR="005477C8" w:rsidRPr="00CF0C56" w:rsidRDefault="00494A5A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  <w:tr w:rsidR="00CF0C56" w:rsidRPr="00CF0C56" w:rsidTr="00935131">
        <w:trPr>
          <w:trHeight w:val="252"/>
        </w:trPr>
        <w:tc>
          <w:tcPr>
            <w:tcW w:w="0" w:type="auto"/>
            <w:vAlign w:val="center"/>
          </w:tcPr>
          <w:p w:rsidR="005477C8" w:rsidRPr="00CF0C56" w:rsidRDefault="008701E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18</w:t>
            </w:r>
          </w:p>
        </w:tc>
        <w:tc>
          <w:tcPr>
            <w:tcW w:w="4123" w:type="dxa"/>
            <w:noWrap/>
            <w:vAlign w:val="center"/>
          </w:tcPr>
          <w:p w:rsidR="005477C8" w:rsidRPr="00CF0C56" w:rsidRDefault="005477C8" w:rsidP="00935131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F0C56">
              <w:rPr>
                <w:rFonts w:ascii="仿宋_GB2312" w:eastAsia="仿宋_GB2312" w:hint="eastAsia"/>
                <w:sz w:val="28"/>
                <w:szCs w:val="28"/>
              </w:rPr>
              <w:t>燕都学院</w:t>
            </w:r>
          </w:p>
        </w:tc>
        <w:tc>
          <w:tcPr>
            <w:tcW w:w="3119" w:type="dxa"/>
            <w:vAlign w:val="center"/>
          </w:tcPr>
          <w:p w:rsidR="005477C8" w:rsidRPr="00CF0C56" w:rsidRDefault="00AF5FD8" w:rsidP="00C9265B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  <w:r w:rsidR="00C9265B"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</w:tr>
    </w:tbl>
    <w:p w:rsidR="00CC37FA" w:rsidRPr="00BA3796" w:rsidRDefault="00CC37FA" w:rsidP="00AB2221">
      <w:pPr>
        <w:spacing w:line="560" w:lineRule="exact"/>
        <w:ind w:right="960"/>
      </w:pPr>
    </w:p>
    <w:sectPr w:rsidR="00CC37FA" w:rsidRPr="00BA3796" w:rsidSect="00043985">
      <w:footerReference w:type="even" r:id="rId8"/>
      <w:footerReference w:type="default" r:id="rId9"/>
      <w:pgSz w:w="11906" w:h="16838" w:code="9"/>
      <w:pgMar w:top="2098" w:right="1474" w:bottom="1985" w:left="1588" w:header="907" w:footer="1134" w:gutter="284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8B" w:rsidRDefault="006A4F8B">
      <w:r>
        <w:separator/>
      </w:r>
    </w:p>
  </w:endnote>
  <w:endnote w:type="continuationSeparator" w:id="0">
    <w:p w:rsidR="006A4F8B" w:rsidRDefault="006A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2D" w:rsidRDefault="009C3D2D" w:rsidP="000B3D5D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3D2D" w:rsidRDefault="009C3D2D" w:rsidP="000B3D5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2D" w:rsidRPr="00043985" w:rsidRDefault="009C3D2D" w:rsidP="00371C12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A13DDB">
      <w:rPr>
        <w:rStyle w:val="a4"/>
        <w:noProof/>
      </w:rPr>
      <w:t>- 4 -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8B" w:rsidRDefault="006A4F8B">
      <w:r>
        <w:separator/>
      </w:r>
    </w:p>
  </w:footnote>
  <w:footnote w:type="continuationSeparator" w:id="0">
    <w:p w:rsidR="006A4F8B" w:rsidRDefault="006A4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96"/>
    <w:multiLevelType w:val="hybridMultilevel"/>
    <w:tmpl w:val="94200176"/>
    <w:lvl w:ilvl="0" w:tplc="25EE7E9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1E135C"/>
    <w:multiLevelType w:val="hybridMultilevel"/>
    <w:tmpl w:val="95E630A4"/>
    <w:lvl w:ilvl="0" w:tplc="093C9744">
      <w:start w:val="2"/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方正小标宋简体" w:eastAsia="方正小标宋简体" w:hAnsi="华文中宋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F6275A"/>
    <w:multiLevelType w:val="hybridMultilevel"/>
    <w:tmpl w:val="39AAB736"/>
    <w:lvl w:ilvl="0" w:tplc="5B1259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7266A96"/>
    <w:multiLevelType w:val="hybridMultilevel"/>
    <w:tmpl w:val="DB723F86"/>
    <w:lvl w:ilvl="0" w:tplc="E0FA81FA">
      <w:start w:val="2"/>
      <w:numFmt w:val="bullet"/>
      <w:lvlText w:val="＊"/>
      <w:lvlJc w:val="left"/>
      <w:pPr>
        <w:tabs>
          <w:tab w:val="num" w:pos="720"/>
        </w:tabs>
        <w:ind w:left="720" w:hanging="720"/>
      </w:pPr>
      <w:rPr>
        <w:rFonts w:ascii="方正小标宋简体" w:eastAsia="方正小标宋简体" w:hAnsi="华文中宋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004997"/>
    <w:multiLevelType w:val="hybridMultilevel"/>
    <w:tmpl w:val="24A40EB8"/>
    <w:lvl w:ilvl="0" w:tplc="492EDB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FE51E1D"/>
    <w:multiLevelType w:val="hybridMultilevel"/>
    <w:tmpl w:val="7F4AB2AA"/>
    <w:lvl w:ilvl="0" w:tplc="0A84DAC6">
      <w:start w:val="1"/>
      <w:numFmt w:val="decimalFullWidth"/>
      <w:lvlText w:val="（%1）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6"/>
        </w:tabs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6"/>
        </w:tabs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6"/>
        </w:tabs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20"/>
      </w:pPr>
    </w:lvl>
  </w:abstractNum>
  <w:abstractNum w:abstractNumId="6" w15:restartNumberingAfterBreak="0">
    <w:nsid w:val="675C0EED"/>
    <w:multiLevelType w:val="hybridMultilevel"/>
    <w:tmpl w:val="6BB2E512"/>
    <w:lvl w:ilvl="0" w:tplc="F9D05B70">
      <w:start w:val="5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 w15:restartNumberingAfterBreak="0">
    <w:nsid w:val="6913427D"/>
    <w:multiLevelType w:val="hybridMultilevel"/>
    <w:tmpl w:val="72F21696"/>
    <w:lvl w:ilvl="0" w:tplc="A762CC18">
      <w:start w:val="1"/>
      <w:numFmt w:val="decimal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8" w15:restartNumberingAfterBreak="0">
    <w:nsid w:val="7B955975"/>
    <w:multiLevelType w:val="hybridMultilevel"/>
    <w:tmpl w:val="C4406FA0"/>
    <w:lvl w:ilvl="0" w:tplc="1678765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1A4"/>
    <w:rsid w:val="00013CA7"/>
    <w:rsid w:val="00021217"/>
    <w:rsid w:val="00024034"/>
    <w:rsid w:val="000248D3"/>
    <w:rsid w:val="00025560"/>
    <w:rsid w:val="00033AB1"/>
    <w:rsid w:val="00034BCC"/>
    <w:rsid w:val="00043985"/>
    <w:rsid w:val="00045C1C"/>
    <w:rsid w:val="00062A1A"/>
    <w:rsid w:val="00081E5F"/>
    <w:rsid w:val="0008416B"/>
    <w:rsid w:val="000A3984"/>
    <w:rsid w:val="000A6994"/>
    <w:rsid w:val="000B3D5D"/>
    <w:rsid w:val="000C72DA"/>
    <w:rsid w:val="000D0261"/>
    <w:rsid w:val="000D05EE"/>
    <w:rsid w:val="000D0D29"/>
    <w:rsid w:val="000D4E5A"/>
    <w:rsid w:val="000E44A2"/>
    <w:rsid w:val="0010019A"/>
    <w:rsid w:val="00102C31"/>
    <w:rsid w:val="00115681"/>
    <w:rsid w:val="001178AF"/>
    <w:rsid w:val="001251A4"/>
    <w:rsid w:val="001272EA"/>
    <w:rsid w:val="00127B47"/>
    <w:rsid w:val="00131CF9"/>
    <w:rsid w:val="001355DF"/>
    <w:rsid w:val="00140576"/>
    <w:rsid w:val="0014550B"/>
    <w:rsid w:val="00166173"/>
    <w:rsid w:val="0018435C"/>
    <w:rsid w:val="00184C8E"/>
    <w:rsid w:val="001A53A8"/>
    <w:rsid w:val="001B2EF3"/>
    <w:rsid w:val="001C150D"/>
    <w:rsid w:val="001E5016"/>
    <w:rsid w:val="00211D31"/>
    <w:rsid w:val="0022139A"/>
    <w:rsid w:val="00227AB3"/>
    <w:rsid w:val="00240703"/>
    <w:rsid w:val="00264FA7"/>
    <w:rsid w:val="002767C2"/>
    <w:rsid w:val="002828AA"/>
    <w:rsid w:val="0028337F"/>
    <w:rsid w:val="002A0002"/>
    <w:rsid w:val="002A363D"/>
    <w:rsid w:val="002B4568"/>
    <w:rsid w:val="002C7C2F"/>
    <w:rsid w:val="002D4FD8"/>
    <w:rsid w:val="002D754C"/>
    <w:rsid w:val="002E08D5"/>
    <w:rsid w:val="002E366A"/>
    <w:rsid w:val="002F563F"/>
    <w:rsid w:val="00304DF4"/>
    <w:rsid w:val="003144FE"/>
    <w:rsid w:val="00327439"/>
    <w:rsid w:val="0035396D"/>
    <w:rsid w:val="00371C12"/>
    <w:rsid w:val="003859E3"/>
    <w:rsid w:val="00386C02"/>
    <w:rsid w:val="0039291B"/>
    <w:rsid w:val="003A6A2C"/>
    <w:rsid w:val="003D250D"/>
    <w:rsid w:val="003D29D4"/>
    <w:rsid w:val="003D367B"/>
    <w:rsid w:val="003F082A"/>
    <w:rsid w:val="0040043E"/>
    <w:rsid w:val="0041576C"/>
    <w:rsid w:val="0042524F"/>
    <w:rsid w:val="0043166A"/>
    <w:rsid w:val="00450823"/>
    <w:rsid w:val="004565AB"/>
    <w:rsid w:val="0046505F"/>
    <w:rsid w:val="00466877"/>
    <w:rsid w:val="00467709"/>
    <w:rsid w:val="00480F9E"/>
    <w:rsid w:val="0048420A"/>
    <w:rsid w:val="00486C22"/>
    <w:rsid w:val="00491415"/>
    <w:rsid w:val="00494A5A"/>
    <w:rsid w:val="004A1C0F"/>
    <w:rsid w:val="004B6FAD"/>
    <w:rsid w:val="004C470A"/>
    <w:rsid w:val="004C77F7"/>
    <w:rsid w:val="004C7EE7"/>
    <w:rsid w:val="004D1A78"/>
    <w:rsid w:val="004D2FDB"/>
    <w:rsid w:val="004D5B9F"/>
    <w:rsid w:val="004E47A2"/>
    <w:rsid w:val="004F6F4D"/>
    <w:rsid w:val="005271C1"/>
    <w:rsid w:val="00530F6C"/>
    <w:rsid w:val="005401F6"/>
    <w:rsid w:val="00540CA1"/>
    <w:rsid w:val="005460A3"/>
    <w:rsid w:val="005477C8"/>
    <w:rsid w:val="0055146C"/>
    <w:rsid w:val="00567D2C"/>
    <w:rsid w:val="005745EE"/>
    <w:rsid w:val="00582B63"/>
    <w:rsid w:val="005A0F57"/>
    <w:rsid w:val="005A6F7D"/>
    <w:rsid w:val="005C282F"/>
    <w:rsid w:val="005E1FDA"/>
    <w:rsid w:val="005F0D80"/>
    <w:rsid w:val="005F5837"/>
    <w:rsid w:val="005F7BEE"/>
    <w:rsid w:val="00604E15"/>
    <w:rsid w:val="0060783F"/>
    <w:rsid w:val="00610238"/>
    <w:rsid w:val="00613B52"/>
    <w:rsid w:val="00642F9E"/>
    <w:rsid w:val="0064320F"/>
    <w:rsid w:val="00645CCA"/>
    <w:rsid w:val="0065277E"/>
    <w:rsid w:val="00652EA7"/>
    <w:rsid w:val="00674589"/>
    <w:rsid w:val="00693818"/>
    <w:rsid w:val="006A4E79"/>
    <w:rsid w:val="006A4F8B"/>
    <w:rsid w:val="006A78E8"/>
    <w:rsid w:val="006A7A6A"/>
    <w:rsid w:val="006C00C7"/>
    <w:rsid w:val="006C3960"/>
    <w:rsid w:val="006C4B1C"/>
    <w:rsid w:val="006D4C10"/>
    <w:rsid w:val="006D6926"/>
    <w:rsid w:val="006D7EE7"/>
    <w:rsid w:val="006E3846"/>
    <w:rsid w:val="006E74EE"/>
    <w:rsid w:val="006F138D"/>
    <w:rsid w:val="006F2E60"/>
    <w:rsid w:val="00701A9F"/>
    <w:rsid w:val="00702397"/>
    <w:rsid w:val="00702D0F"/>
    <w:rsid w:val="00712E67"/>
    <w:rsid w:val="00722CDA"/>
    <w:rsid w:val="0072596E"/>
    <w:rsid w:val="0075173D"/>
    <w:rsid w:val="00763082"/>
    <w:rsid w:val="007640D3"/>
    <w:rsid w:val="00783133"/>
    <w:rsid w:val="00785223"/>
    <w:rsid w:val="007852DF"/>
    <w:rsid w:val="00785991"/>
    <w:rsid w:val="00794502"/>
    <w:rsid w:val="007A54E7"/>
    <w:rsid w:val="007B6DA0"/>
    <w:rsid w:val="007B7F12"/>
    <w:rsid w:val="007C2AD3"/>
    <w:rsid w:val="007D4902"/>
    <w:rsid w:val="007D529D"/>
    <w:rsid w:val="007E4A9E"/>
    <w:rsid w:val="007E711E"/>
    <w:rsid w:val="007F07F3"/>
    <w:rsid w:val="0080518D"/>
    <w:rsid w:val="008123F8"/>
    <w:rsid w:val="0083089F"/>
    <w:rsid w:val="00841E2F"/>
    <w:rsid w:val="00842EB1"/>
    <w:rsid w:val="00856E3B"/>
    <w:rsid w:val="008701E8"/>
    <w:rsid w:val="00881670"/>
    <w:rsid w:val="008C62C9"/>
    <w:rsid w:val="008C7CD9"/>
    <w:rsid w:val="008D3D26"/>
    <w:rsid w:val="008D79E5"/>
    <w:rsid w:val="008E1001"/>
    <w:rsid w:val="0090269A"/>
    <w:rsid w:val="00906DAA"/>
    <w:rsid w:val="0091228C"/>
    <w:rsid w:val="00913DD1"/>
    <w:rsid w:val="00920EC4"/>
    <w:rsid w:val="00921D72"/>
    <w:rsid w:val="009232BA"/>
    <w:rsid w:val="00933300"/>
    <w:rsid w:val="00951444"/>
    <w:rsid w:val="00964498"/>
    <w:rsid w:val="00964563"/>
    <w:rsid w:val="0096471D"/>
    <w:rsid w:val="009667A0"/>
    <w:rsid w:val="00981564"/>
    <w:rsid w:val="00991BB9"/>
    <w:rsid w:val="009B7A4A"/>
    <w:rsid w:val="009C3D2D"/>
    <w:rsid w:val="009C478F"/>
    <w:rsid w:val="009D303D"/>
    <w:rsid w:val="009D32D9"/>
    <w:rsid w:val="009D7C48"/>
    <w:rsid w:val="009E142C"/>
    <w:rsid w:val="009F3703"/>
    <w:rsid w:val="009F7894"/>
    <w:rsid w:val="00A13DDB"/>
    <w:rsid w:val="00A3310F"/>
    <w:rsid w:val="00A45AA6"/>
    <w:rsid w:val="00A6044F"/>
    <w:rsid w:val="00A64E14"/>
    <w:rsid w:val="00A77E7F"/>
    <w:rsid w:val="00A8572E"/>
    <w:rsid w:val="00A90841"/>
    <w:rsid w:val="00A975B6"/>
    <w:rsid w:val="00AA0CA4"/>
    <w:rsid w:val="00AA36ED"/>
    <w:rsid w:val="00AA3B2F"/>
    <w:rsid w:val="00AB2221"/>
    <w:rsid w:val="00AC59F6"/>
    <w:rsid w:val="00AD1083"/>
    <w:rsid w:val="00AF08DB"/>
    <w:rsid w:val="00AF5FD8"/>
    <w:rsid w:val="00B01EA9"/>
    <w:rsid w:val="00B23DF4"/>
    <w:rsid w:val="00B275E9"/>
    <w:rsid w:val="00B31CAD"/>
    <w:rsid w:val="00B36CE0"/>
    <w:rsid w:val="00B4555B"/>
    <w:rsid w:val="00B7364F"/>
    <w:rsid w:val="00B83BD6"/>
    <w:rsid w:val="00B910A4"/>
    <w:rsid w:val="00B96315"/>
    <w:rsid w:val="00BA066B"/>
    <w:rsid w:val="00BA3796"/>
    <w:rsid w:val="00BB76E0"/>
    <w:rsid w:val="00BC1F77"/>
    <w:rsid w:val="00BC57A9"/>
    <w:rsid w:val="00BD29DD"/>
    <w:rsid w:val="00BE0750"/>
    <w:rsid w:val="00BE4BDD"/>
    <w:rsid w:val="00BF03F0"/>
    <w:rsid w:val="00C03E2C"/>
    <w:rsid w:val="00C2711F"/>
    <w:rsid w:val="00C27568"/>
    <w:rsid w:val="00C31635"/>
    <w:rsid w:val="00C37C06"/>
    <w:rsid w:val="00C407D9"/>
    <w:rsid w:val="00C53988"/>
    <w:rsid w:val="00C54E9A"/>
    <w:rsid w:val="00C57052"/>
    <w:rsid w:val="00C72017"/>
    <w:rsid w:val="00C847B3"/>
    <w:rsid w:val="00C8572A"/>
    <w:rsid w:val="00C87079"/>
    <w:rsid w:val="00C9265B"/>
    <w:rsid w:val="00C94640"/>
    <w:rsid w:val="00C9617F"/>
    <w:rsid w:val="00C97A52"/>
    <w:rsid w:val="00CA0831"/>
    <w:rsid w:val="00CA6CAE"/>
    <w:rsid w:val="00CC34DF"/>
    <w:rsid w:val="00CC37FA"/>
    <w:rsid w:val="00CC41DB"/>
    <w:rsid w:val="00CD42AB"/>
    <w:rsid w:val="00CE7B10"/>
    <w:rsid w:val="00CF0C56"/>
    <w:rsid w:val="00CF1C58"/>
    <w:rsid w:val="00D04D6B"/>
    <w:rsid w:val="00D12C03"/>
    <w:rsid w:val="00D147B9"/>
    <w:rsid w:val="00D24FA6"/>
    <w:rsid w:val="00D30756"/>
    <w:rsid w:val="00D32178"/>
    <w:rsid w:val="00D43578"/>
    <w:rsid w:val="00D55ED6"/>
    <w:rsid w:val="00D66396"/>
    <w:rsid w:val="00D928E1"/>
    <w:rsid w:val="00D95F54"/>
    <w:rsid w:val="00DA397B"/>
    <w:rsid w:val="00DA76BE"/>
    <w:rsid w:val="00DB28E5"/>
    <w:rsid w:val="00DC2D31"/>
    <w:rsid w:val="00DC632C"/>
    <w:rsid w:val="00DD5D27"/>
    <w:rsid w:val="00DE05FD"/>
    <w:rsid w:val="00DF0858"/>
    <w:rsid w:val="00DF7772"/>
    <w:rsid w:val="00E022FE"/>
    <w:rsid w:val="00E043DA"/>
    <w:rsid w:val="00E058E9"/>
    <w:rsid w:val="00E23980"/>
    <w:rsid w:val="00E25970"/>
    <w:rsid w:val="00E330D8"/>
    <w:rsid w:val="00E413BA"/>
    <w:rsid w:val="00E54A67"/>
    <w:rsid w:val="00E63F59"/>
    <w:rsid w:val="00E95EF5"/>
    <w:rsid w:val="00EB6189"/>
    <w:rsid w:val="00ED6813"/>
    <w:rsid w:val="00EE738B"/>
    <w:rsid w:val="00EF1A36"/>
    <w:rsid w:val="00F15C95"/>
    <w:rsid w:val="00F2137B"/>
    <w:rsid w:val="00F3415D"/>
    <w:rsid w:val="00F43BE6"/>
    <w:rsid w:val="00F5579A"/>
    <w:rsid w:val="00F64415"/>
    <w:rsid w:val="00F71FC3"/>
    <w:rsid w:val="00F82C65"/>
    <w:rsid w:val="00F905A3"/>
    <w:rsid w:val="00FA5B48"/>
    <w:rsid w:val="00FD523B"/>
    <w:rsid w:val="00FD6E4B"/>
    <w:rsid w:val="00FE0F39"/>
    <w:rsid w:val="00FF021D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85DEDE-E63B-4028-90BD-3D0567E3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D5D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CA0831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B3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B3D5D"/>
  </w:style>
  <w:style w:type="paragraph" w:styleId="a5">
    <w:name w:val="Normal (Web)"/>
    <w:basedOn w:val="a"/>
    <w:rsid w:val="000B3D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">
    <w:name w:val="Char Char Char Char Char Char Char"/>
    <w:basedOn w:val="a"/>
    <w:rsid w:val="00102C31"/>
    <w:rPr>
      <w:rFonts w:ascii="Tahoma" w:hAnsi="Tahoma"/>
      <w:sz w:val="24"/>
      <w:szCs w:val="20"/>
    </w:rPr>
  </w:style>
  <w:style w:type="paragraph" w:styleId="a6">
    <w:name w:val="Date"/>
    <w:basedOn w:val="a"/>
    <w:next w:val="a"/>
    <w:rsid w:val="00467709"/>
    <w:pPr>
      <w:ind w:leftChars="2500" w:left="100"/>
    </w:pPr>
  </w:style>
  <w:style w:type="character" w:customStyle="1" w:styleId="2Char">
    <w:name w:val="标题 2 Char"/>
    <w:link w:val="2"/>
    <w:locked/>
    <w:rsid w:val="00CA0831"/>
    <w:rPr>
      <w:rFonts w:ascii="Cambria" w:eastAsia="宋体" w:hAnsi="Cambria" w:cs="Cambria"/>
      <w:b/>
      <w:bCs/>
      <w:kern w:val="2"/>
      <w:sz w:val="32"/>
      <w:szCs w:val="32"/>
      <w:lang w:val="en-US" w:eastAsia="zh-CN" w:bidi="ar-SA"/>
    </w:rPr>
  </w:style>
  <w:style w:type="paragraph" w:customStyle="1" w:styleId="1">
    <w:name w:val="列出段落1"/>
    <w:basedOn w:val="a"/>
    <w:qFormat/>
    <w:rsid w:val="00CA0831"/>
    <w:pPr>
      <w:ind w:firstLineChars="200" w:firstLine="420"/>
    </w:pPr>
    <w:rPr>
      <w:rFonts w:ascii="Calibri" w:hAnsi="Calibri" w:cs="Calibri"/>
      <w:szCs w:val="21"/>
    </w:rPr>
  </w:style>
  <w:style w:type="paragraph" w:styleId="a7">
    <w:name w:val="Balloon Text"/>
    <w:basedOn w:val="a"/>
    <w:semiHidden/>
    <w:rsid w:val="0075173D"/>
    <w:rPr>
      <w:sz w:val="18"/>
      <w:szCs w:val="18"/>
    </w:rPr>
  </w:style>
  <w:style w:type="character" w:customStyle="1" w:styleId="cuti21">
    <w:name w:val="cuti21"/>
    <w:rsid w:val="00B83BD6"/>
    <w:rPr>
      <w:rFonts w:ascii="ˎ̥" w:hAnsi="ˎ̥" w:hint="default"/>
      <w:b/>
      <w:bCs/>
      <w:strike w:val="0"/>
      <w:dstrike w:val="0"/>
      <w:color w:val="333333"/>
      <w:sz w:val="24"/>
      <w:szCs w:val="24"/>
      <w:u w:val="none"/>
      <w:effect w:val="none"/>
    </w:rPr>
  </w:style>
  <w:style w:type="paragraph" w:styleId="a8">
    <w:name w:val="header"/>
    <w:basedOn w:val="a"/>
    <w:rsid w:val="00B455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rsid w:val="00A77E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y_000\Documents\&#33258;&#23450;&#20041;%20Office%20&#27169;&#26495;\SOP-3%20&#23454;&#39564;&#23460;&#24320;&#25918;&#22522;&#37329;&#39033;&#30446;&#30003;&#25253;&#24037;&#20316;&#30340;&#36890;&#30693;.do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20A5-7EBC-47E1-B76D-41AB2D9E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SOP-3 实验室开放基金项目申报工作的通知</Template>
  <TotalTime>1008</TotalTime>
  <Pages>4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国资发201602号-关于开展2016-2017年度实验室开放基金项目申报工作的通知</dc:title>
  <dc:subject/>
  <dc:creator>战永佳</dc:creator>
  <cp:keywords>公用文件;公文模板</cp:keywords>
  <cp:lastModifiedBy>刘海燕</cp:lastModifiedBy>
  <cp:revision>83</cp:revision>
  <cp:lastPrinted>2021-10-18T01:56:00Z</cp:lastPrinted>
  <dcterms:created xsi:type="dcterms:W3CDTF">2016-03-22T01:34:00Z</dcterms:created>
  <dcterms:modified xsi:type="dcterms:W3CDTF">2021-10-22T01:53:00Z</dcterms:modified>
</cp:coreProperties>
</file>